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360" w:lineRule="auto"/>
        <w:rPr>
          <w:rFonts w:ascii="宋体" w:hAnsi="宋体" w:eastAsia="宋体" w:cs="宋体"/>
          <w:b/>
          <w:bCs/>
          <w:color w:val="auto"/>
          <w:sz w:val="24"/>
          <w:szCs w:val="24"/>
        </w:rPr>
      </w:pPr>
      <w:bookmarkStart w:id="0" w:name="_Toc28359001"/>
      <w:bookmarkStart w:id="1" w:name="_Toc35393789"/>
      <w:r>
        <w:rPr>
          <w:rFonts w:hint="eastAsia" w:ascii="宋体" w:hAnsi="宋体" w:eastAsia="宋体" w:cs="宋体"/>
          <w:b/>
          <w:bCs/>
          <w:color w:val="auto"/>
          <w:sz w:val="24"/>
          <w:szCs w:val="24"/>
        </w:rPr>
        <w:t>盐城工业职业技术学院</w:t>
      </w:r>
      <w:r>
        <w:rPr>
          <w:rFonts w:hint="eastAsia" w:ascii="宋体" w:hAnsi="宋体" w:eastAsia="宋体" w:cs="宋体"/>
          <w:b/>
          <w:bCs/>
          <w:color w:val="auto"/>
          <w:sz w:val="24"/>
          <w:szCs w:val="24"/>
          <w:lang w:val="en-US" w:eastAsia="zh-CN"/>
        </w:rPr>
        <w:t>艺术设计学院技能大赛</w:t>
      </w:r>
      <w:r>
        <w:rPr>
          <w:rFonts w:hint="eastAsia" w:ascii="宋体" w:hAnsi="宋体" w:eastAsia="宋体" w:cs="宋体"/>
          <w:b/>
          <w:bCs/>
          <w:color w:val="auto"/>
          <w:sz w:val="24"/>
          <w:szCs w:val="24"/>
        </w:rPr>
        <w:t>花材</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耗材</w:t>
      </w:r>
      <w:r>
        <w:rPr>
          <w:rFonts w:hint="eastAsia" w:ascii="宋体" w:hAnsi="宋体" w:eastAsia="宋体" w:cs="宋体"/>
          <w:b/>
          <w:bCs/>
          <w:color w:val="auto"/>
          <w:sz w:val="24"/>
          <w:szCs w:val="24"/>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u w:val="single"/>
        </w:rPr>
        <w:t>盐城工业职业技术学院</w:t>
      </w:r>
      <w:r>
        <w:rPr>
          <w:rFonts w:hint="eastAsia" w:ascii="宋体" w:hAnsi="宋体" w:eastAsia="宋体" w:cs="宋体"/>
          <w:color w:val="auto"/>
          <w:sz w:val="24"/>
          <w:u w:val="single"/>
          <w:lang w:val="en-US" w:eastAsia="zh-CN"/>
        </w:rPr>
        <w:t>艺术设计学院技能大赛</w:t>
      </w:r>
      <w:r>
        <w:rPr>
          <w:rFonts w:hint="eastAsia" w:ascii="宋体" w:hAnsi="宋体" w:eastAsia="宋体" w:cs="宋体"/>
          <w:color w:val="auto"/>
          <w:sz w:val="24"/>
          <w:u w:val="single"/>
        </w:rPr>
        <w:t>花材</w:t>
      </w:r>
      <w:r>
        <w:rPr>
          <w:rFonts w:hint="eastAsia" w:ascii="宋体" w:hAnsi="宋体" w:eastAsia="宋体" w:cs="宋体"/>
          <w:color w:val="auto"/>
          <w:sz w:val="24"/>
          <w:u w:val="single"/>
          <w:lang w:eastAsia="zh-CN"/>
        </w:rPr>
        <w:t>、</w:t>
      </w:r>
      <w:r>
        <w:rPr>
          <w:rFonts w:hint="eastAsia" w:ascii="宋体" w:hAnsi="宋体" w:eastAsia="宋体" w:cs="宋体"/>
          <w:color w:val="auto"/>
          <w:sz w:val="24"/>
          <w:u w:val="single"/>
          <w:lang w:val="en-US" w:eastAsia="zh-CN"/>
        </w:rPr>
        <w:t>耗材</w:t>
      </w:r>
      <w:r>
        <w:rPr>
          <w:rFonts w:hint="eastAsia" w:ascii="宋体" w:hAnsi="宋体" w:eastAsia="宋体" w:cs="宋体"/>
          <w:color w:val="auto"/>
          <w:sz w:val="24"/>
        </w:rPr>
        <w:t>招标项目的潜在投标人应在</w:t>
      </w:r>
      <w:r>
        <w:rPr>
          <w:rFonts w:hint="eastAsia" w:ascii="宋体" w:hAnsi="宋体" w:eastAsia="宋体" w:cs="宋体"/>
          <w:color w:val="auto"/>
          <w:sz w:val="24"/>
          <w:u w:val="single"/>
        </w:rPr>
        <w:t>盐城工业职业技术学院招标采购网</w:t>
      </w:r>
      <w:r>
        <w:rPr>
          <w:rFonts w:hint="eastAsia" w:ascii="宋体" w:hAnsi="宋体" w:eastAsia="宋体" w:cs="宋体"/>
          <w:color w:val="auto"/>
          <w:sz w:val="24"/>
        </w:rPr>
        <w:t>获取招标文件，并于</w:t>
      </w:r>
      <w:r>
        <w:rPr>
          <w:rFonts w:hint="eastAsia" w:ascii="宋体" w:hAnsi="宋体" w:eastAsia="宋体" w:cs="宋体"/>
          <w:color w:val="auto"/>
          <w:sz w:val="24"/>
          <w:u w:val="single"/>
        </w:rPr>
        <w:t>2023</w:t>
      </w:r>
      <w:r>
        <w:rPr>
          <w:rFonts w:hint="eastAsia" w:ascii="宋体" w:hAnsi="宋体" w:eastAsia="宋体" w:cs="宋体"/>
          <w:bCs/>
          <w:color w:val="auto"/>
          <w:sz w:val="24"/>
          <w:u w:val="single"/>
        </w:rPr>
        <w:t>年</w:t>
      </w:r>
      <w:r>
        <w:rPr>
          <w:rFonts w:ascii="宋体" w:hAnsi="宋体" w:eastAsia="宋体" w:cs="宋体"/>
          <w:bCs/>
          <w:color w:val="auto"/>
          <w:sz w:val="24"/>
          <w:u w:val="single"/>
        </w:rPr>
        <w:t>12</w:t>
      </w:r>
      <w:r>
        <w:rPr>
          <w:rFonts w:hint="eastAsia" w:ascii="宋体" w:hAnsi="宋体" w:eastAsia="宋体" w:cs="宋体"/>
          <w:bCs/>
          <w:color w:val="auto"/>
          <w:sz w:val="24"/>
          <w:u w:val="single"/>
        </w:rPr>
        <w:t>月</w:t>
      </w:r>
      <w:r>
        <w:rPr>
          <w:rFonts w:hint="eastAsia" w:ascii="宋体" w:hAnsi="宋体" w:eastAsia="宋体" w:cs="宋体"/>
          <w:bCs/>
          <w:color w:val="auto"/>
          <w:sz w:val="24"/>
          <w:u w:val="single"/>
          <w:lang w:val="en-US" w:eastAsia="zh-CN"/>
        </w:rPr>
        <w:t>6</w:t>
      </w:r>
      <w:r>
        <w:rPr>
          <w:rFonts w:hint="eastAsia" w:ascii="宋体" w:hAnsi="宋体" w:eastAsia="宋体" w:cs="宋体"/>
          <w:bCs/>
          <w:color w:val="auto"/>
          <w:sz w:val="24"/>
          <w:u w:val="single"/>
        </w:rPr>
        <w:t>日9点30分（</w:t>
      </w:r>
      <w:r>
        <w:rPr>
          <w:rFonts w:hint="eastAsia" w:ascii="宋体" w:hAnsi="宋体" w:eastAsia="宋体" w:cs="宋体"/>
          <w:bCs/>
          <w:color w:val="auto"/>
          <w:sz w:val="24"/>
        </w:rPr>
        <w:t>北京时间）前递交投标文件</w:t>
      </w:r>
      <w:r>
        <w:rPr>
          <w:rFonts w:hint="eastAsia" w:ascii="宋体" w:hAnsi="宋体" w:eastAsia="宋体" w:cs="宋体"/>
          <w:color w:val="auto"/>
          <w:sz w:val="24"/>
        </w:rPr>
        <w:t>。</w:t>
      </w:r>
    </w:p>
    <w:p>
      <w:pPr>
        <w:spacing w:line="360" w:lineRule="auto"/>
        <w:rPr>
          <w:rFonts w:ascii="宋体" w:hAnsi="宋体" w:eastAsia="宋体" w:cs="宋体"/>
          <w:color w:val="auto"/>
          <w:sz w:val="24"/>
        </w:rPr>
      </w:pPr>
      <w:r>
        <w:rPr>
          <w:rFonts w:hint="eastAsia" w:ascii="宋体" w:hAnsi="宋体" w:eastAsia="宋体" w:cs="宋体"/>
          <w:color w:val="auto"/>
          <w:sz w:val="24"/>
        </w:rPr>
        <w:t>一、项目基本情况</w:t>
      </w:r>
    </w:p>
    <w:p>
      <w:pPr>
        <w:spacing w:line="360" w:lineRule="auto"/>
        <w:rPr>
          <w:rFonts w:hint="default" w:ascii="宋体" w:hAnsi="宋体" w:eastAsia="宋体" w:cs="宋体"/>
          <w:color w:val="auto"/>
          <w:sz w:val="24"/>
          <w:lang w:val="en-US" w:eastAsia="zh-CN"/>
        </w:rPr>
      </w:pPr>
      <w:r>
        <w:rPr>
          <w:rFonts w:hint="eastAsia" w:ascii="宋体" w:hAnsi="宋体" w:eastAsia="宋体" w:cs="宋体"/>
          <w:color w:val="auto"/>
          <w:sz w:val="24"/>
        </w:rPr>
        <w:t>项目编号：</w:t>
      </w:r>
      <w:r>
        <w:rPr>
          <w:rFonts w:hint="eastAsia" w:ascii="宋体" w:hAnsi="宋体" w:eastAsia="宋体" w:cs="宋体"/>
          <w:color w:val="auto"/>
          <w:sz w:val="24"/>
          <w:lang w:val="en-US" w:eastAsia="zh-CN"/>
        </w:rPr>
        <w:t>2023ZX-047</w:t>
      </w:r>
    </w:p>
    <w:p>
      <w:pPr>
        <w:spacing w:line="360" w:lineRule="auto"/>
        <w:rPr>
          <w:rFonts w:hint="default" w:ascii="宋体" w:hAnsi="宋体" w:eastAsia="宋体" w:cs="宋体"/>
          <w:color w:val="auto"/>
          <w:sz w:val="24"/>
          <w:lang w:val="en-US" w:eastAsia="zh-CN"/>
        </w:rPr>
      </w:pPr>
      <w:r>
        <w:rPr>
          <w:rFonts w:hint="eastAsia" w:ascii="宋体" w:hAnsi="宋体" w:eastAsia="宋体" w:cs="宋体"/>
          <w:color w:val="auto"/>
          <w:sz w:val="24"/>
        </w:rPr>
        <w:t>项目名称：盐城工业职业技术学院</w:t>
      </w:r>
      <w:r>
        <w:rPr>
          <w:rFonts w:hint="eastAsia" w:ascii="宋体" w:hAnsi="宋体" w:eastAsia="宋体" w:cs="宋体"/>
          <w:color w:val="auto"/>
          <w:sz w:val="24"/>
          <w:lang w:val="en-US" w:eastAsia="zh-CN"/>
        </w:rPr>
        <w:t>艺术设计学院技能大赛</w:t>
      </w:r>
      <w:r>
        <w:rPr>
          <w:rFonts w:hint="eastAsia" w:ascii="宋体" w:hAnsi="宋体" w:eastAsia="宋体" w:cs="宋体"/>
          <w:color w:val="auto"/>
          <w:sz w:val="24"/>
        </w:rPr>
        <w:t>花材</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耗材</w:t>
      </w:r>
    </w:p>
    <w:p>
      <w:pPr>
        <w:spacing w:line="360" w:lineRule="auto"/>
        <w:rPr>
          <w:rFonts w:eastAsia="宋体"/>
          <w:color w:val="auto"/>
        </w:rPr>
      </w:pPr>
      <w:r>
        <w:rPr>
          <w:rFonts w:hint="eastAsia" w:ascii="宋体" w:hAnsi="宋体" w:eastAsia="宋体" w:cs="宋体"/>
          <w:color w:val="auto"/>
          <w:sz w:val="24"/>
        </w:rPr>
        <w:t>采购方式：询价（低价中标）</w:t>
      </w:r>
    </w:p>
    <w:p>
      <w:pPr>
        <w:spacing w:line="360" w:lineRule="auto"/>
        <w:rPr>
          <w:rFonts w:ascii="宋体" w:hAnsi="宋体" w:eastAsia="宋体" w:cs="宋体"/>
          <w:color w:val="auto"/>
          <w:sz w:val="24"/>
        </w:rPr>
      </w:pPr>
      <w:r>
        <w:rPr>
          <w:rFonts w:hint="eastAsia" w:ascii="宋体" w:hAnsi="宋体" w:eastAsia="宋体" w:cs="宋体"/>
          <w:color w:val="auto"/>
          <w:sz w:val="24"/>
        </w:rPr>
        <w:t>最高限价：</w:t>
      </w:r>
      <w:r>
        <w:rPr>
          <w:rFonts w:ascii="宋体" w:hAnsi="宋体" w:eastAsia="宋体" w:cs="宋体"/>
          <w:color w:val="auto"/>
          <w:sz w:val="24"/>
        </w:rPr>
        <w:t>4.65</w:t>
      </w:r>
      <w:r>
        <w:rPr>
          <w:rFonts w:hint="eastAsia" w:ascii="宋体" w:hAnsi="宋体" w:eastAsia="宋体" w:cs="宋体"/>
          <w:color w:val="auto"/>
          <w:sz w:val="24"/>
        </w:rPr>
        <w:t>万元，按实结算。</w:t>
      </w:r>
    </w:p>
    <w:p>
      <w:pPr>
        <w:spacing w:line="360" w:lineRule="auto"/>
        <w:rPr>
          <w:rFonts w:ascii="宋体" w:hAnsi="宋体" w:eastAsia="宋体" w:cs="宋体"/>
          <w:color w:val="auto"/>
          <w:sz w:val="24"/>
        </w:rPr>
      </w:pPr>
      <w:r>
        <w:rPr>
          <w:rFonts w:hint="eastAsia" w:ascii="宋体" w:hAnsi="宋体" w:eastAsia="宋体" w:cs="宋体"/>
          <w:color w:val="auto"/>
          <w:sz w:val="24"/>
        </w:rPr>
        <w:t>采购需求：具体采购参数要求见附件，采购人保留对上述采购范围及内容进行适当调整的权利。</w:t>
      </w:r>
    </w:p>
    <w:p>
      <w:pPr>
        <w:spacing w:line="360" w:lineRule="auto"/>
        <w:rPr>
          <w:color w:val="auto"/>
        </w:rPr>
      </w:pPr>
      <w:r>
        <w:rPr>
          <w:rFonts w:hint="eastAsia" w:ascii="宋体" w:hAnsi="宋体" w:eastAsia="宋体" w:cs="宋体"/>
          <w:color w:val="auto"/>
          <w:sz w:val="24"/>
        </w:rPr>
        <w:t>供货期限：自签订合同后</w:t>
      </w:r>
      <w:r>
        <w:rPr>
          <w:rFonts w:ascii="宋体" w:hAnsi="宋体" w:eastAsia="宋体" w:cs="宋体"/>
          <w:color w:val="auto"/>
          <w:sz w:val="24"/>
        </w:rPr>
        <w:t>3</w:t>
      </w:r>
      <w:r>
        <w:rPr>
          <w:rFonts w:hint="eastAsia" w:ascii="宋体" w:hAnsi="宋体" w:eastAsia="宋体" w:cs="宋体"/>
          <w:color w:val="auto"/>
          <w:sz w:val="24"/>
        </w:rPr>
        <w:t>天</w:t>
      </w:r>
      <w:r>
        <w:rPr>
          <w:rFonts w:hint="eastAsia" w:ascii="宋体" w:hAnsi="宋体" w:eastAsia="宋体" w:cs="宋体"/>
          <w:color w:val="auto"/>
          <w:sz w:val="24"/>
          <w:lang w:val="en-US" w:eastAsia="zh-CN"/>
        </w:rPr>
        <w:t>内</w:t>
      </w:r>
      <w:r>
        <w:rPr>
          <w:rFonts w:hint="eastAsia" w:ascii="宋体" w:hAnsi="宋体" w:eastAsia="宋体" w:cs="宋体"/>
          <w:color w:val="auto"/>
          <w:sz w:val="24"/>
        </w:rPr>
        <w:t>，实行分批供货。</w:t>
      </w:r>
    </w:p>
    <w:p>
      <w:pPr>
        <w:spacing w:line="360" w:lineRule="auto"/>
        <w:rPr>
          <w:rFonts w:ascii="宋体" w:hAnsi="宋体" w:eastAsia="宋体" w:cs="宋体"/>
          <w:color w:val="auto"/>
          <w:sz w:val="24"/>
        </w:rPr>
      </w:pPr>
      <w:r>
        <w:rPr>
          <w:rFonts w:hint="eastAsia" w:ascii="宋体" w:hAnsi="宋体" w:eastAsia="宋体" w:cs="宋体"/>
          <w:color w:val="auto"/>
          <w:sz w:val="24"/>
        </w:rPr>
        <w:t>二、申请人的资格要求：</w:t>
      </w:r>
    </w:p>
    <w:p>
      <w:pPr>
        <w:spacing w:line="360" w:lineRule="auto"/>
        <w:rPr>
          <w:rFonts w:ascii="宋体" w:hAnsi="宋体" w:eastAsia="宋体" w:cs="宋体"/>
          <w:color w:val="auto"/>
          <w:sz w:val="24"/>
        </w:rPr>
      </w:pPr>
      <w:r>
        <w:rPr>
          <w:rFonts w:hint="eastAsia" w:ascii="宋体" w:hAnsi="宋体" w:eastAsia="宋体" w:cs="宋体"/>
          <w:color w:val="auto"/>
          <w:sz w:val="24"/>
        </w:rPr>
        <w:t>1.满足《中华人民共和国政府采购法》第二十二条规定，并提供下列材料；</w:t>
      </w:r>
    </w:p>
    <w:p>
      <w:pPr>
        <w:spacing w:line="360" w:lineRule="auto"/>
        <w:rPr>
          <w:rFonts w:ascii="宋体" w:hAnsi="宋体" w:eastAsia="宋体" w:cs="宋体"/>
          <w:color w:val="auto"/>
          <w:sz w:val="24"/>
        </w:rPr>
      </w:pPr>
      <w:r>
        <w:rPr>
          <w:rFonts w:hint="eastAsia" w:ascii="宋体" w:hAnsi="宋体" w:eastAsia="宋体" w:cs="宋体"/>
          <w:color w:val="auto"/>
          <w:sz w:val="24"/>
        </w:rPr>
        <w:t>(1)法人或者其他组织的营业执照等证明文件，自然人的身份证明；（营业执照范围需与本项目相关）</w:t>
      </w:r>
    </w:p>
    <w:p>
      <w:pPr>
        <w:spacing w:line="360" w:lineRule="auto"/>
        <w:rPr>
          <w:rFonts w:ascii="宋体" w:hAnsi="宋体" w:eastAsia="宋体" w:cs="宋体"/>
          <w:color w:val="auto"/>
          <w:sz w:val="24"/>
        </w:rPr>
      </w:pPr>
      <w:r>
        <w:rPr>
          <w:rFonts w:hint="eastAsia" w:ascii="宋体" w:hAnsi="宋体" w:eastAsia="宋体" w:cs="宋体"/>
          <w:color w:val="auto"/>
          <w:sz w:val="24"/>
        </w:rPr>
        <w:t>(2)具备履行合同所必需的设备和专业技术能力的书面声明；</w:t>
      </w:r>
    </w:p>
    <w:p>
      <w:pPr>
        <w:spacing w:line="360" w:lineRule="auto"/>
        <w:rPr>
          <w:rFonts w:ascii="宋体" w:hAnsi="宋体" w:eastAsia="宋体" w:cs="宋体"/>
          <w:color w:val="auto"/>
          <w:sz w:val="24"/>
        </w:rPr>
      </w:pPr>
      <w:r>
        <w:rPr>
          <w:rFonts w:hint="eastAsia" w:ascii="宋体" w:hAnsi="宋体" w:eastAsia="宋体" w:cs="宋体"/>
          <w:color w:val="auto"/>
          <w:sz w:val="24"/>
        </w:rPr>
        <w:t>(3)参加采购活动前3年内在经营活动中没有重大违法记录的书面声明；</w:t>
      </w:r>
    </w:p>
    <w:p>
      <w:pPr>
        <w:spacing w:line="360" w:lineRule="auto"/>
        <w:rPr>
          <w:rFonts w:ascii="宋体" w:hAnsi="宋体" w:eastAsia="宋体" w:cs="宋体"/>
          <w:color w:val="auto"/>
          <w:sz w:val="24"/>
        </w:rPr>
      </w:pPr>
      <w:r>
        <w:rPr>
          <w:rFonts w:hint="eastAsia" w:ascii="宋体" w:hAnsi="宋体" w:eastAsia="宋体" w:cs="宋体"/>
          <w:color w:val="auto"/>
          <w:sz w:val="24"/>
        </w:rPr>
        <w:t>2.本项目的特定资格要求：</w:t>
      </w:r>
    </w:p>
    <w:p>
      <w:pPr>
        <w:spacing w:line="360" w:lineRule="auto"/>
        <w:rPr>
          <w:rFonts w:ascii="宋体" w:hAnsi="宋体" w:eastAsia="宋体" w:cs="宋体"/>
          <w:color w:val="auto"/>
          <w:sz w:val="24"/>
        </w:rPr>
      </w:pPr>
      <w:r>
        <w:rPr>
          <w:rFonts w:hint="eastAsia" w:ascii="宋体" w:hAnsi="宋体" w:eastAsia="宋体" w:cs="宋体"/>
          <w:color w:val="auto"/>
          <w:sz w:val="24"/>
        </w:rPr>
        <w:t>（1）未被“信用中国”网站（www.creditchina.gov.cn）列入失信被执行人、重大税收违法案件当事人名单、政府采购严重失信行为记录名单。</w:t>
      </w:r>
    </w:p>
    <w:p>
      <w:pPr>
        <w:spacing w:line="360" w:lineRule="auto"/>
        <w:rPr>
          <w:rFonts w:ascii="宋体" w:hAnsi="宋体" w:eastAsia="宋体" w:cs="宋体"/>
          <w:color w:val="auto"/>
          <w:sz w:val="24"/>
        </w:rPr>
      </w:pPr>
      <w:r>
        <w:rPr>
          <w:rFonts w:hint="eastAsia" w:ascii="宋体" w:hAnsi="宋体" w:eastAsia="宋体" w:cs="宋体"/>
          <w:color w:val="auto"/>
          <w:sz w:val="24"/>
        </w:rPr>
        <w:t>（2）单位负责人为同一人或者存在直接控股、管理关系的不同供应商，不得参加同一合同项下的政府采购活动。</w:t>
      </w:r>
    </w:p>
    <w:p>
      <w:pPr>
        <w:spacing w:line="360" w:lineRule="auto"/>
        <w:rPr>
          <w:rFonts w:ascii="宋体" w:hAnsi="宋体" w:eastAsia="宋体" w:cs="宋体"/>
          <w:color w:val="auto"/>
          <w:sz w:val="24"/>
        </w:rPr>
      </w:pPr>
      <w:r>
        <w:rPr>
          <w:rFonts w:hint="eastAsia" w:ascii="宋体" w:hAnsi="宋体" w:eastAsia="宋体" w:cs="宋体"/>
          <w:color w:val="auto"/>
          <w:sz w:val="24"/>
        </w:rPr>
        <w:t>三、获取采购文件</w:t>
      </w:r>
    </w:p>
    <w:p>
      <w:pPr>
        <w:spacing w:line="360" w:lineRule="auto"/>
        <w:rPr>
          <w:rFonts w:ascii="宋体" w:hAnsi="宋体" w:eastAsia="宋体" w:cs="宋体"/>
          <w:color w:val="auto"/>
          <w:sz w:val="24"/>
        </w:rPr>
      </w:pPr>
      <w:r>
        <w:rPr>
          <w:rFonts w:hint="eastAsia" w:ascii="宋体" w:hAnsi="宋体" w:eastAsia="宋体" w:cs="宋体"/>
          <w:color w:val="auto"/>
          <w:sz w:val="24"/>
        </w:rPr>
        <w:t>时间：自公告之日起至投标截止时间前1日</w:t>
      </w:r>
    </w:p>
    <w:p>
      <w:pPr>
        <w:spacing w:line="360" w:lineRule="auto"/>
        <w:rPr>
          <w:rFonts w:ascii="宋体" w:hAnsi="宋体" w:eastAsia="宋体" w:cs="宋体"/>
          <w:color w:val="auto"/>
          <w:sz w:val="24"/>
        </w:rPr>
      </w:pPr>
      <w:r>
        <w:rPr>
          <w:rFonts w:hint="eastAsia" w:ascii="宋体" w:hAnsi="宋体" w:eastAsia="宋体" w:cs="宋体"/>
          <w:color w:val="auto"/>
          <w:sz w:val="24"/>
        </w:rPr>
        <w:t>地点：盐城工业职业技术学院招标采购网</w:t>
      </w:r>
    </w:p>
    <w:p>
      <w:pPr>
        <w:spacing w:line="360" w:lineRule="auto"/>
        <w:rPr>
          <w:rFonts w:ascii="宋体" w:hAnsi="宋体" w:eastAsia="宋体" w:cs="宋体"/>
          <w:color w:val="auto"/>
          <w:sz w:val="24"/>
        </w:rPr>
      </w:pPr>
      <w:r>
        <w:rPr>
          <w:rFonts w:hint="eastAsia" w:ascii="宋体" w:hAnsi="宋体" w:eastAsia="宋体" w:cs="宋体"/>
          <w:color w:val="auto"/>
          <w:sz w:val="24"/>
        </w:rPr>
        <w:t>方式：符合资格要求的投标人可自行下载采购文件，采购文件见盐城工业职业技术学院招标采购网公告附件。</w:t>
      </w:r>
    </w:p>
    <w:p>
      <w:pPr>
        <w:spacing w:line="360" w:lineRule="auto"/>
        <w:rPr>
          <w:rFonts w:ascii="宋体" w:hAnsi="宋体" w:eastAsia="宋体" w:cs="宋体"/>
          <w:color w:val="auto"/>
          <w:sz w:val="24"/>
        </w:rPr>
      </w:pPr>
      <w:r>
        <w:rPr>
          <w:rFonts w:hint="eastAsia" w:ascii="宋体" w:hAnsi="宋体" w:eastAsia="宋体" w:cs="宋体"/>
          <w:color w:val="auto"/>
          <w:sz w:val="24"/>
        </w:rPr>
        <w:t>售价：免费</w:t>
      </w:r>
    </w:p>
    <w:p>
      <w:pPr>
        <w:spacing w:line="360" w:lineRule="auto"/>
        <w:rPr>
          <w:rFonts w:ascii="宋体" w:hAnsi="宋体" w:eastAsia="宋体" w:cs="宋体"/>
          <w:color w:val="auto"/>
          <w:sz w:val="24"/>
        </w:rPr>
      </w:pPr>
      <w:r>
        <w:rPr>
          <w:rFonts w:hint="eastAsia" w:ascii="宋体" w:hAnsi="宋体" w:eastAsia="宋体" w:cs="宋体"/>
          <w:color w:val="auto"/>
          <w:sz w:val="24"/>
        </w:rPr>
        <w:t>四、响应文件提交</w:t>
      </w:r>
    </w:p>
    <w:p>
      <w:pPr>
        <w:spacing w:line="360" w:lineRule="auto"/>
        <w:rPr>
          <w:rFonts w:ascii="宋体" w:hAnsi="宋体" w:eastAsia="宋体" w:cs="宋体"/>
          <w:color w:val="auto"/>
          <w:sz w:val="24"/>
        </w:rPr>
      </w:pPr>
      <w:r>
        <w:rPr>
          <w:rFonts w:hint="eastAsia" w:ascii="宋体" w:hAnsi="宋体" w:eastAsia="宋体" w:cs="宋体"/>
          <w:color w:val="auto"/>
          <w:sz w:val="24"/>
        </w:rPr>
        <w:t>提交时间：2023年</w:t>
      </w:r>
      <w:r>
        <w:rPr>
          <w:rFonts w:ascii="宋体" w:hAnsi="宋体" w:eastAsia="宋体" w:cs="宋体"/>
          <w:color w:val="auto"/>
          <w:sz w:val="24"/>
        </w:rPr>
        <w:t>12</w:t>
      </w:r>
      <w:r>
        <w:rPr>
          <w:rFonts w:hint="eastAsia" w:ascii="宋体" w:hAnsi="宋体" w:eastAsia="宋体" w:cs="宋体"/>
          <w:color w:val="auto"/>
          <w:sz w:val="24"/>
        </w:rPr>
        <w:t>月</w:t>
      </w:r>
      <w:r>
        <w:rPr>
          <w:rFonts w:hint="eastAsia" w:ascii="宋体" w:hAnsi="宋体" w:eastAsia="宋体" w:cs="宋体"/>
          <w:color w:val="auto"/>
          <w:sz w:val="24"/>
          <w:lang w:val="en-US" w:eastAsia="zh-CN"/>
        </w:rPr>
        <w:t>6</w:t>
      </w:r>
      <w:r>
        <w:rPr>
          <w:rFonts w:hint="eastAsia" w:ascii="宋体" w:hAnsi="宋体" w:eastAsia="宋体" w:cs="宋体"/>
          <w:color w:val="auto"/>
          <w:sz w:val="24"/>
        </w:rPr>
        <w:t>日9点30分前（北京时间）</w:t>
      </w:r>
    </w:p>
    <w:p>
      <w:pPr>
        <w:spacing w:line="360" w:lineRule="auto"/>
        <w:rPr>
          <w:rFonts w:ascii="宋体" w:hAnsi="宋体" w:eastAsia="宋体" w:cs="宋体"/>
          <w:color w:val="auto"/>
          <w:sz w:val="24"/>
        </w:rPr>
      </w:pPr>
      <w:r>
        <w:rPr>
          <w:rFonts w:hint="eastAsia" w:ascii="宋体" w:hAnsi="宋体" w:eastAsia="宋体" w:cs="宋体"/>
          <w:color w:val="auto"/>
          <w:sz w:val="24"/>
        </w:rPr>
        <w:t>地点：盐城工业职业技术学院解放南路285号艺术学院3</w:t>
      </w:r>
      <w:r>
        <w:rPr>
          <w:rFonts w:ascii="宋体" w:hAnsi="宋体" w:eastAsia="宋体" w:cs="宋体"/>
          <w:color w:val="auto"/>
          <w:sz w:val="24"/>
        </w:rPr>
        <w:t>14</w:t>
      </w:r>
      <w:r>
        <w:rPr>
          <w:rFonts w:hint="eastAsia" w:ascii="宋体" w:hAnsi="宋体" w:eastAsia="宋体" w:cs="宋体"/>
          <w:color w:val="auto"/>
          <w:sz w:val="24"/>
        </w:rPr>
        <w:t>室</w:t>
      </w:r>
    </w:p>
    <w:p>
      <w:pPr>
        <w:spacing w:line="360" w:lineRule="auto"/>
        <w:rPr>
          <w:rFonts w:ascii="宋体" w:hAnsi="宋体" w:eastAsia="宋体" w:cs="宋体"/>
          <w:color w:val="auto"/>
          <w:sz w:val="24"/>
        </w:rPr>
      </w:pPr>
      <w:r>
        <w:rPr>
          <w:rFonts w:hint="eastAsia" w:ascii="宋体" w:hAnsi="宋体" w:eastAsia="宋体" w:cs="宋体"/>
          <w:color w:val="auto"/>
          <w:sz w:val="24"/>
        </w:rPr>
        <w:t>五、公开期限</w:t>
      </w:r>
    </w:p>
    <w:p>
      <w:pPr>
        <w:spacing w:line="360" w:lineRule="auto"/>
        <w:rPr>
          <w:rFonts w:ascii="宋体" w:hAnsi="宋体" w:eastAsia="宋体" w:cs="宋体"/>
          <w:color w:val="auto"/>
          <w:sz w:val="24"/>
        </w:rPr>
      </w:pPr>
      <w:r>
        <w:rPr>
          <w:rFonts w:hint="eastAsia" w:ascii="宋体" w:hAnsi="宋体" w:eastAsia="宋体" w:cs="宋体"/>
          <w:color w:val="auto"/>
          <w:sz w:val="24"/>
        </w:rPr>
        <w:t>自本公告发布之日起3个工作日</w:t>
      </w:r>
    </w:p>
    <w:p>
      <w:pPr>
        <w:spacing w:line="360" w:lineRule="auto"/>
        <w:rPr>
          <w:rFonts w:ascii="宋体" w:hAnsi="宋体" w:eastAsia="宋体" w:cs="宋体"/>
          <w:color w:val="auto"/>
          <w:sz w:val="24"/>
        </w:rPr>
      </w:pPr>
      <w:r>
        <w:rPr>
          <w:rFonts w:hint="eastAsia" w:ascii="宋体" w:hAnsi="宋体" w:eastAsia="宋体" w:cs="宋体"/>
          <w:color w:val="auto"/>
          <w:sz w:val="24"/>
        </w:rPr>
        <w:t>六、其他补充事宜</w:t>
      </w:r>
    </w:p>
    <w:p>
      <w:pPr>
        <w:spacing w:line="360" w:lineRule="auto"/>
        <w:rPr>
          <w:rFonts w:ascii="宋体" w:hAnsi="宋体" w:eastAsia="宋体" w:cs="宋体"/>
          <w:color w:val="auto"/>
          <w:sz w:val="24"/>
        </w:rPr>
      </w:pPr>
      <w:r>
        <w:rPr>
          <w:rFonts w:hint="eastAsia" w:ascii="宋体" w:hAnsi="宋体" w:eastAsia="宋体" w:cs="宋体"/>
          <w:color w:val="auto"/>
          <w:sz w:val="24"/>
        </w:rPr>
        <w:t>1、有关本次招标的事项若存在变动或修改，敬请及时关注“盐城工业职业技术学院招标采购网”发布的信息更正公告。响应文件制作份数要求：正本份数：1份，副本份数：2份。</w:t>
      </w:r>
    </w:p>
    <w:p>
      <w:pPr>
        <w:spacing w:line="360" w:lineRule="auto"/>
        <w:rPr>
          <w:rFonts w:ascii="宋体" w:hAnsi="宋体" w:eastAsia="宋体" w:cs="宋体"/>
          <w:color w:val="auto"/>
          <w:sz w:val="24"/>
        </w:rPr>
      </w:pPr>
      <w:r>
        <w:rPr>
          <w:rFonts w:hint="eastAsia" w:ascii="宋体" w:hAnsi="宋体" w:eastAsia="宋体" w:cs="宋体"/>
          <w:color w:val="auto"/>
          <w:sz w:val="24"/>
        </w:rPr>
        <w:t>2、中标后需缴纳合同总价5%的金额作为履约保证金，待合同期结束后无息退回。中标单位须出具与其营业执照名称相一致的正规发票。付款方式：所采购货物送货上门，经验收合格，按实际采购货物总金额结算支付。</w:t>
      </w:r>
    </w:p>
    <w:p>
      <w:pPr>
        <w:spacing w:line="360" w:lineRule="auto"/>
        <w:rPr>
          <w:rFonts w:ascii="宋体" w:hAnsi="宋体" w:eastAsia="宋体" w:cs="宋体"/>
          <w:color w:val="auto"/>
          <w:sz w:val="24"/>
        </w:rPr>
      </w:pPr>
      <w:r>
        <w:rPr>
          <w:rFonts w:hint="eastAsia" w:ascii="宋体" w:hAnsi="宋体" w:eastAsia="宋体" w:cs="宋体"/>
          <w:color w:val="auto"/>
          <w:sz w:val="24"/>
        </w:rPr>
        <w:t>3、报价须包括所有运费、人工费、税费和管理费等所有费用。</w:t>
      </w:r>
    </w:p>
    <w:p>
      <w:pPr>
        <w:spacing w:line="360" w:lineRule="auto"/>
        <w:rPr>
          <w:rFonts w:ascii="宋体" w:hAnsi="宋体" w:eastAsia="宋体" w:cs="宋体"/>
          <w:color w:val="auto"/>
          <w:sz w:val="24"/>
        </w:rPr>
      </w:pPr>
      <w:r>
        <w:rPr>
          <w:rFonts w:ascii="宋体" w:hAnsi="宋体" w:eastAsia="宋体" w:cs="宋体"/>
          <w:color w:val="auto"/>
          <w:sz w:val="24"/>
        </w:rPr>
        <w:t>4</w:t>
      </w:r>
      <w:r>
        <w:rPr>
          <w:rFonts w:hint="eastAsia" w:ascii="宋体" w:hAnsi="宋体" w:eastAsia="宋体" w:cs="宋体"/>
          <w:color w:val="auto"/>
          <w:sz w:val="24"/>
        </w:rPr>
        <w:t>、经评委认定，报价明显低于成本价的评委有权要求其作出合理解释，若理由不充分可作为无效标处理。</w:t>
      </w:r>
    </w:p>
    <w:p>
      <w:pPr>
        <w:spacing w:line="360" w:lineRule="auto"/>
        <w:rPr>
          <w:rFonts w:ascii="宋体" w:hAnsi="宋体" w:eastAsia="宋体" w:cs="宋体"/>
          <w:color w:val="auto"/>
          <w:sz w:val="24"/>
        </w:rPr>
      </w:pPr>
      <w:r>
        <w:rPr>
          <w:rFonts w:hint="eastAsia" w:ascii="宋体" w:hAnsi="宋体" w:eastAsia="宋体" w:cs="宋体"/>
          <w:color w:val="auto"/>
          <w:sz w:val="24"/>
        </w:rPr>
        <w:t>七、对本次招标提出询问，请按以下方式联系。</w:t>
      </w:r>
    </w:p>
    <w:p>
      <w:pPr>
        <w:spacing w:line="360" w:lineRule="auto"/>
        <w:rPr>
          <w:rFonts w:ascii="宋体" w:hAnsi="宋体" w:eastAsia="宋体" w:cs="宋体"/>
          <w:color w:val="auto"/>
          <w:sz w:val="24"/>
        </w:rPr>
      </w:pPr>
      <w:r>
        <w:rPr>
          <w:rFonts w:hint="eastAsia" w:ascii="宋体" w:hAnsi="宋体" w:eastAsia="宋体" w:cs="宋体"/>
          <w:color w:val="auto"/>
          <w:sz w:val="24"/>
        </w:rPr>
        <w:t>1.采购人信息</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名    称：盐城工业职业技术学院</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地    址：江苏省盐城市盐都区解放南路285号</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 xml:space="preserve">联系人：  王老师  </w:t>
      </w:r>
    </w:p>
    <w:p>
      <w:pPr>
        <w:spacing w:line="360" w:lineRule="auto"/>
        <w:jc w:val="left"/>
        <w:rPr>
          <w:rFonts w:ascii="宋体" w:hAnsi="宋体" w:eastAsia="宋体" w:cs="宋体"/>
          <w:color w:val="auto"/>
          <w:sz w:val="24"/>
        </w:rPr>
      </w:pPr>
      <w:r>
        <w:rPr>
          <w:rFonts w:hint="eastAsia" w:ascii="宋体" w:hAnsi="宋体" w:eastAsia="宋体" w:cs="宋体"/>
          <w:color w:val="auto"/>
          <w:sz w:val="24"/>
        </w:rPr>
        <w:t>联系电话：</w:t>
      </w:r>
      <w:r>
        <w:rPr>
          <w:rFonts w:ascii="宋体" w:hAnsi="宋体" w:eastAsia="宋体" w:cs="宋体"/>
          <w:color w:val="auto"/>
          <w:sz w:val="24"/>
        </w:rPr>
        <w:t>13770008395</w:t>
      </w:r>
      <w:r>
        <w:rPr>
          <w:rFonts w:hint="eastAsia" w:ascii="宋体" w:hAnsi="宋体" w:eastAsia="宋体" w:cs="宋体"/>
          <w:color w:val="auto"/>
          <w:sz w:val="24"/>
        </w:rPr>
        <w:t xml:space="preserve"> </w:t>
      </w:r>
    </w:p>
    <w:p>
      <w:pPr>
        <w:snapToGrid w:val="0"/>
        <w:spacing w:before="120" w:after="120" w:line="360" w:lineRule="auto"/>
        <w:jc w:val="center"/>
        <w:rPr>
          <w:rFonts w:ascii="宋体" w:hAnsi="宋体" w:eastAsia="宋体" w:cs="宋体"/>
          <w:sz w:val="24"/>
        </w:rPr>
      </w:pPr>
    </w:p>
    <w:p>
      <w:pPr>
        <w:pStyle w:val="2"/>
        <w:rPr>
          <w:rFonts w:ascii="宋体" w:hAnsi="宋体" w:eastAsia="宋体" w:cs="宋体"/>
          <w:sz w:val="24"/>
        </w:rPr>
      </w:pPr>
    </w:p>
    <w:p>
      <w:pPr>
        <w:rPr>
          <w:rFonts w:ascii="宋体" w:hAnsi="宋体" w:eastAsia="宋体" w:cs="宋体"/>
          <w:sz w:val="24"/>
        </w:rPr>
      </w:pPr>
    </w:p>
    <w:p>
      <w:pPr>
        <w:pStyle w:val="4"/>
        <w:spacing w:line="360" w:lineRule="auto"/>
        <w:rPr>
          <w:rFonts w:ascii="宋体" w:hAnsi="宋体" w:cs="宋体"/>
          <w:sz w:val="24"/>
          <w:szCs w:val="24"/>
        </w:rPr>
      </w:pPr>
      <w:r>
        <w:rPr>
          <w:rFonts w:hint="eastAsia" w:ascii="宋体" w:hAnsi="宋体" w:cs="宋体"/>
          <w:sz w:val="24"/>
          <w:szCs w:val="24"/>
        </w:rPr>
        <w:t>附件：</w:t>
      </w:r>
    </w:p>
    <w:p>
      <w:pPr>
        <w:pStyle w:val="4"/>
        <w:spacing w:line="360" w:lineRule="auto"/>
        <w:jc w:val="center"/>
        <w:rPr>
          <w:rFonts w:ascii="宋体" w:hAnsi="宋体" w:cs="宋体"/>
          <w:sz w:val="24"/>
          <w:szCs w:val="24"/>
        </w:rPr>
      </w:pPr>
      <w:r>
        <w:rPr>
          <w:rFonts w:hint="eastAsia" w:ascii="宋体" w:hAnsi="宋体" w:cs="宋体"/>
          <w:sz w:val="24"/>
          <w:szCs w:val="24"/>
        </w:rPr>
        <w:t>资信证明文件要求</w:t>
      </w:r>
    </w:p>
    <w:p>
      <w:pPr>
        <w:pStyle w:val="4"/>
        <w:spacing w:line="360" w:lineRule="auto"/>
        <w:rPr>
          <w:rFonts w:ascii="宋体" w:hAnsi="宋体" w:cs="宋体"/>
          <w:b w:val="0"/>
          <w:bCs w:val="0"/>
          <w:sz w:val="24"/>
          <w:szCs w:val="24"/>
        </w:rPr>
      </w:pPr>
    </w:p>
    <w:p>
      <w:pPr>
        <w:snapToGrid w:val="0"/>
        <w:spacing w:before="50" w:after="156" w:afterLines="50" w:line="360" w:lineRule="auto"/>
        <w:jc w:val="left"/>
        <w:rPr>
          <w:rFonts w:ascii="宋体" w:hAnsi="宋体" w:cs="宋体"/>
          <w:sz w:val="24"/>
        </w:rPr>
      </w:pPr>
      <w:r>
        <w:rPr>
          <w:rFonts w:hint="eastAsia" w:ascii="宋体" w:hAnsi="宋体" w:cs="宋体"/>
          <w:sz w:val="24"/>
        </w:rPr>
        <w:t>文件1法人或者其他组织的营业执照等证明文件，自然人的身份证明（复印件）</w:t>
      </w:r>
    </w:p>
    <w:p>
      <w:pPr>
        <w:snapToGrid w:val="0"/>
        <w:spacing w:before="50" w:after="156" w:afterLines="50" w:line="360" w:lineRule="auto"/>
        <w:jc w:val="left"/>
        <w:rPr>
          <w:rFonts w:ascii="宋体" w:hAnsi="宋体" w:cs="宋体"/>
          <w:b/>
          <w:bCs/>
          <w:sz w:val="24"/>
        </w:rPr>
      </w:pPr>
      <w:r>
        <w:rPr>
          <w:rFonts w:hint="eastAsia" w:ascii="宋体" w:hAnsi="宋体" w:cs="宋体"/>
          <w:sz w:val="24"/>
        </w:rPr>
        <w:t>文件2具备履行合同所必需的设备和专业技术能力的书面声明（原件,格式见附表）</w:t>
      </w:r>
    </w:p>
    <w:p>
      <w:pPr>
        <w:snapToGrid w:val="0"/>
        <w:spacing w:before="50" w:after="156" w:afterLines="50" w:line="360" w:lineRule="auto"/>
        <w:jc w:val="left"/>
        <w:rPr>
          <w:rFonts w:ascii="宋体" w:hAnsi="宋体" w:cs="宋体"/>
          <w:sz w:val="24"/>
        </w:rPr>
      </w:pPr>
      <w:r>
        <w:rPr>
          <w:rFonts w:hint="eastAsia" w:ascii="宋体" w:hAnsi="宋体" w:cs="宋体"/>
          <w:sz w:val="24"/>
        </w:rPr>
        <w:t>文件3参加采购活动前 3 年内在经营活动中没有重大违法记录的书面声明（原件,格式见附表）</w:t>
      </w:r>
    </w:p>
    <w:p>
      <w:pPr>
        <w:snapToGrid w:val="0"/>
        <w:spacing w:before="50" w:after="156" w:afterLines="50" w:line="360" w:lineRule="auto"/>
        <w:jc w:val="left"/>
        <w:rPr>
          <w:rFonts w:ascii="宋体" w:hAnsi="宋体" w:cs="宋体"/>
          <w:sz w:val="24"/>
        </w:rPr>
      </w:pPr>
      <w:r>
        <w:rPr>
          <w:rFonts w:hint="eastAsia" w:ascii="宋体" w:hAnsi="宋体" w:cs="宋体"/>
          <w:sz w:val="24"/>
        </w:rPr>
        <w:t>文件4法人授权书（原件）。</w:t>
      </w:r>
    </w:p>
    <w:p>
      <w:pPr>
        <w:snapToGrid w:val="0"/>
        <w:spacing w:before="50" w:after="156" w:afterLines="50" w:line="360" w:lineRule="auto"/>
        <w:jc w:val="left"/>
        <w:rPr>
          <w:rFonts w:ascii="宋体" w:hAnsi="宋体" w:cs="宋体"/>
          <w:sz w:val="24"/>
        </w:rPr>
      </w:pPr>
      <w:r>
        <w:rPr>
          <w:rFonts w:hint="eastAsia" w:ascii="宋体" w:hAnsi="宋体" w:cs="宋体"/>
          <w:sz w:val="24"/>
        </w:rPr>
        <w:t>文件5报价表</w:t>
      </w:r>
    </w:p>
    <w:p>
      <w:pPr>
        <w:snapToGrid w:val="0"/>
        <w:spacing w:before="50" w:after="156" w:afterLines="50" w:line="360" w:lineRule="auto"/>
        <w:jc w:val="left"/>
        <w:rPr>
          <w:rFonts w:ascii="宋体" w:hAnsi="宋体" w:cs="宋体"/>
          <w:color w:val="FF0000"/>
          <w:sz w:val="24"/>
        </w:rPr>
      </w:pPr>
      <w:r>
        <w:rPr>
          <w:rFonts w:hint="eastAsia" w:ascii="宋体" w:hAnsi="宋体" w:cs="宋体"/>
          <w:sz w:val="24"/>
        </w:rPr>
        <w:t>文件</w:t>
      </w:r>
      <w:r>
        <w:rPr>
          <w:rFonts w:ascii="宋体" w:hAnsi="宋体" w:cs="宋体"/>
          <w:sz w:val="24"/>
        </w:rPr>
        <w:t>6</w:t>
      </w:r>
      <w:r>
        <w:rPr>
          <w:rFonts w:hint="eastAsia" w:ascii="宋体" w:hAnsi="宋体" w:cs="宋体"/>
          <w:sz w:val="24"/>
        </w:rPr>
        <w:t>询价文件中规定要求提供的证明材料和投标人认为需要提供的其他材料</w:t>
      </w:r>
      <w:r>
        <w:rPr>
          <w:rFonts w:hint="eastAsia" w:ascii="宋体" w:hAnsi="宋体" w:cs="宋体"/>
          <w:color w:val="FF0000"/>
          <w:sz w:val="24"/>
        </w:rPr>
        <w:t>以上文件均需加盖单位公章，正本一份副本两份</w:t>
      </w:r>
    </w:p>
    <w:p>
      <w:pPr>
        <w:pStyle w:val="4"/>
        <w:spacing w:line="360" w:lineRule="auto"/>
        <w:rPr>
          <w:rFonts w:ascii="宋体" w:hAnsi="宋体" w:eastAsia="宋体" w:cs="宋体"/>
          <w:b w:val="0"/>
          <w:bCs w:val="0"/>
          <w:sz w:val="24"/>
          <w:szCs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spacing w:line="520" w:lineRule="exact"/>
        <w:jc w:val="right"/>
        <w:rPr>
          <w:rFonts w:hint="eastAsia" w:ascii="KaiTi_GB2312" w:hAnsi="楷体" w:eastAsia="KaiTi_GB2312" w:cs="楷体"/>
          <w:sz w:val="28"/>
          <w:szCs w:val="28"/>
        </w:rPr>
      </w:pPr>
    </w:p>
    <w:p>
      <w:pPr>
        <w:spacing w:line="520" w:lineRule="exact"/>
        <w:jc w:val="right"/>
        <w:rPr>
          <w:rFonts w:hint="eastAsia" w:ascii="KaiTi_GB2312" w:hAnsi="楷体" w:eastAsia="KaiTi_GB2312" w:cs="楷体"/>
          <w:sz w:val="28"/>
          <w:szCs w:val="28"/>
        </w:rPr>
      </w:pPr>
    </w:p>
    <w:p>
      <w:pPr>
        <w:spacing w:line="520" w:lineRule="exact"/>
        <w:jc w:val="right"/>
        <w:rPr>
          <w:rFonts w:ascii="楷体_GB2312" w:hAnsi="楷体" w:eastAsia="楷体_GB2312" w:cs="楷体"/>
          <w:b/>
          <w:bCs/>
          <w:color w:val="000000" w:themeColor="text1"/>
          <w:kern w:val="0"/>
          <w:sz w:val="36"/>
          <w:szCs w:val="44"/>
          <w14:textFill>
            <w14:solidFill>
              <w14:schemeClr w14:val="tx1"/>
            </w14:solidFill>
          </w14:textFill>
        </w:rPr>
      </w:pPr>
      <w:r>
        <w:rPr>
          <w:rFonts w:hint="eastAsia" w:ascii="楷体_GB2312" w:hAnsi="楷体" w:eastAsia="楷体_GB2312" w:cs="楷体"/>
          <w:color w:val="000000" w:themeColor="text1"/>
          <w:sz w:val="28"/>
          <w:szCs w:val="28"/>
          <w14:textFill>
            <w14:solidFill>
              <w14:schemeClr w14:val="tx1"/>
            </w14:solidFill>
          </w14:textFill>
        </w:rPr>
        <w:t xml:space="preserve"> </w:t>
      </w:r>
      <w:r>
        <w:rPr>
          <w:rFonts w:hint="eastAsia" w:ascii="楷体_GB2312" w:hAnsi="楷体" w:eastAsia="楷体_GB2312" w:cs="楷体"/>
          <w:color w:val="000000" w:themeColor="text1"/>
          <w:spacing w:val="20"/>
          <w:sz w:val="28"/>
          <w:szCs w:val="28"/>
          <w:u w:val="single"/>
          <w14:textFill>
            <w14:solidFill>
              <w14:schemeClr w14:val="tx1"/>
            </w14:solidFill>
          </w14:textFill>
        </w:rPr>
        <w:t xml:space="preserve">   </w:t>
      </w:r>
      <w:r>
        <w:rPr>
          <w:rFonts w:hint="eastAsia" w:ascii="楷体_GB2312" w:hAnsi="楷体" w:eastAsia="楷体_GB2312" w:cs="楷体"/>
          <w:color w:val="000000" w:themeColor="text1"/>
          <w:spacing w:val="20"/>
          <w:sz w:val="28"/>
          <w:szCs w:val="28"/>
          <w14:textFill>
            <w14:solidFill>
              <w14:schemeClr w14:val="tx1"/>
            </w14:solidFill>
          </w14:textFill>
        </w:rPr>
        <w:t>本</w:t>
      </w:r>
    </w:p>
    <w:p>
      <w:pPr>
        <w:spacing w:line="360" w:lineRule="auto"/>
        <w:ind w:firstLine="2168" w:firstLineChars="600"/>
        <w:rPr>
          <w:rFonts w:ascii="楷体_GB2312" w:hAnsi="楷体" w:eastAsia="楷体_GB2312" w:cs="楷体"/>
          <w:b/>
          <w:bCs/>
          <w:color w:val="000000" w:themeColor="text1"/>
          <w:kern w:val="0"/>
          <w:sz w:val="36"/>
          <w:szCs w:val="44"/>
          <w14:textFill>
            <w14:solidFill>
              <w14:schemeClr w14:val="tx1"/>
            </w14:solidFill>
          </w14:textFill>
        </w:rPr>
      </w:pPr>
    </w:p>
    <w:p>
      <w:pPr>
        <w:spacing w:line="360" w:lineRule="auto"/>
        <w:ind w:firstLine="2168" w:firstLineChars="600"/>
        <w:rPr>
          <w:rFonts w:ascii="楷体_GB2312" w:hAnsi="楷体" w:eastAsia="楷体_GB2312" w:cs="楷体"/>
          <w:b/>
          <w:bCs/>
          <w:color w:val="000000" w:themeColor="text1"/>
          <w:kern w:val="0"/>
          <w:sz w:val="36"/>
          <w:szCs w:val="44"/>
          <w14:textFill>
            <w14:solidFill>
              <w14:schemeClr w14:val="tx1"/>
            </w14:solidFill>
          </w14:textFill>
        </w:rPr>
      </w:pPr>
    </w:p>
    <w:p>
      <w:pPr>
        <w:spacing w:line="360" w:lineRule="auto"/>
        <w:rPr>
          <w:rFonts w:ascii="楷体_GB2312" w:hAnsi="楷体" w:eastAsia="楷体_GB2312" w:cs="楷体"/>
          <w:b/>
          <w:bCs/>
          <w:color w:val="000000" w:themeColor="text1"/>
          <w:kern w:val="0"/>
          <w:sz w:val="36"/>
          <w:szCs w:val="44"/>
          <w14:textFill>
            <w14:solidFill>
              <w14:schemeClr w14:val="tx1"/>
            </w14:solidFill>
          </w14:textFill>
        </w:rPr>
      </w:pPr>
    </w:p>
    <w:p>
      <w:pPr>
        <w:spacing w:line="360" w:lineRule="auto"/>
        <w:jc w:val="center"/>
        <w:rPr>
          <w:rFonts w:hint="eastAsia" w:ascii="楷体_GB2312" w:hAnsi="楷体" w:eastAsia="楷体_GB2312" w:cs="楷体"/>
          <w:b/>
          <w:bCs/>
          <w:color w:val="000000" w:themeColor="text1"/>
          <w:kern w:val="0"/>
          <w:sz w:val="36"/>
          <w:szCs w:val="44"/>
          <w14:textFill>
            <w14:solidFill>
              <w14:schemeClr w14:val="tx1"/>
            </w14:solidFill>
          </w14:textFill>
        </w:rPr>
      </w:pPr>
      <w:r>
        <w:rPr>
          <w:rFonts w:hint="eastAsia" w:ascii="楷体_GB2312" w:hAnsi="楷体" w:eastAsia="楷体_GB2312" w:cs="楷体"/>
          <w:b/>
          <w:bCs/>
          <w:color w:val="000000" w:themeColor="text1"/>
          <w:kern w:val="0"/>
          <w:sz w:val="36"/>
          <w:szCs w:val="44"/>
          <w14:textFill>
            <w14:solidFill>
              <w14:schemeClr w14:val="tx1"/>
            </w14:solidFill>
          </w14:textFill>
        </w:rPr>
        <w:t>盐城工业职业技术学院</w:t>
      </w:r>
    </w:p>
    <w:p>
      <w:pPr>
        <w:spacing w:line="360" w:lineRule="auto"/>
        <w:jc w:val="center"/>
        <w:rPr>
          <w:rFonts w:hint="default" w:ascii="楷体_GB2312" w:hAnsi="楷体" w:eastAsia="楷体_GB2312" w:cs="楷体"/>
          <w:b/>
          <w:bCs/>
          <w:color w:val="000000" w:themeColor="text1"/>
          <w:kern w:val="0"/>
          <w:sz w:val="36"/>
          <w:szCs w:val="44"/>
          <w:lang w:val="en-US" w:eastAsia="zh-CN"/>
          <w14:textFill>
            <w14:solidFill>
              <w14:schemeClr w14:val="tx1"/>
            </w14:solidFill>
          </w14:textFill>
        </w:rPr>
      </w:pPr>
      <w:r>
        <w:rPr>
          <w:rFonts w:hint="eastAsia" w:ascii="楷体_GB2312" w:hAnsi="楷体" w:eastAsia="楷体_GB2312" w:cs="楷体"/>
          <w:b/>
          <w:bCs/>
          <w:color w:val="000000" w:themeColor="text1"/>
          <w:kern w:val="0"/>
          <w:sz w:val="36"/>
          <w:szCs w:val="44"/>
          <w:lang w:val="en-US" w:eastAsia="zh-CN"/>
          <w14:textFill>
            <w14:solidFill>
              <w14:schemeClr w14:val="tx1"/>
            </w14:solidFill>
          </w14:textFill>
        </w:rPr>
        <w:t>艺术设计学院技能大赛</w:t>
      </w:r>
      <w:r>
        <w:rPr>
          <w:rFonts w:hint="eastAsia" w:ascii="楷体_GB2312" w:hAnsi="楷体" w:eastAsia="楷体_GB2312" w:cs="楷体"/>
          <w:b/>
          <w:bCs/>
          <w:color w:val="000000" w:themeColor="text1"/>
          <w:kern w:val="0"/>
          <w:sz w:val="36"/>
          <w:szCs w:val="44"/>
          <w14:textFill>
            <w14:solidFill>
              <w14:schemeClr w14:val="tx1"/>
            </w14:solidFill>
          </w14:textFill>
        </w:rPr>
        <w:t>花材</w:t>
      </w:r>
      <w:r>
        <w:rPr>
          <w:rFonts w:hint="eastAsia" w:ascii="楷体_GB2312" w:hAnsi="楷体" w:eastAsia="楷体_GB2312" w:cs="楷体"/>
          <w:b/>
          <w:bCs/>
          <w:color w:val="000000" w:themeColor="text1"/>
          <w:kern w:val="0"/>
          <w:sz w:val="36"/>
          <w:szCs w:val="44"/>
          <w:lang w:eastAsia="zh-CN"/>
          <w14:textFill>
            <w14:solidFill>
              <w14:schemeClr w14:val="tx1"/>
            </w14:solidFill>
          </w14:textFill>
        </w:rPr>
        <w:t>、</w:t>
      </w:r>
      <w:r>
        <w:rPr>
          <w:rFonts w:hint="eastAsia" w:ascii="楷体_GB2312" w:hAnsi="楷体" w:eastAsia="楷体_GB2312" w:cs="楷体"/>
          <w:b/>
          <w:bCs/>
          <w:color w:val="000000" w:themeColor="text1"/>
          <w:kern w:val="0"/>
          <w:sz w:val="36"/>
          <w:szCs w:val="44"/>
          <w:lang w:val="en-US" w:eastAsia="zh-CN"/>
          <w14:textFill>
            <w14:solidFill>
              <w14:schemeClr w14:val="tx1"/>
            </w14:solidFill>
          </w14:textFill>
        </w:rPr>
        <w:t>耗材</w:t>
      </w:r>
    </w:p>
    <w:p>
      <w:pPr>
        <w:jc w:val="center"/>
        <w:rPr>
          <w:rFonts w:ascii="楷体_GB2312" w:hAnsi="楷体" w:eastAsia="楷体_GB2312"/>
          <w:b/>
          <w:bCs/>
          <w:color w:val="000000" w:themeColor="text1"/>
          <w:spacing w:val="-20"/>
          <w:sz w:val="72"/>
          <w:szCs w:val="72"/>
          <w14:textFill>
            <w14:solidFill>
              <w14:schemeClr w14:val="tx1"/>
            </w14:solidFill>
          </w14:textFill>
        </w:rPr>
      </w:pPr>
      <w:r>
        <w:rPr>
          <w:rFonts w:hint="eastAsia" w:ascii="楷体_GB2312" w:hAnsi="楷体" w:eastAsia="楷体_GB2312" w:cs="楷体"/>
          <w:b/>
          <w:bCs/>
          <w:color w:val="000000" w:themeColor="text1"/>
          <w:spacing w:val="-20"/>
          <w:sz w:val="72"/>
          <w:szCs w:val="72"/>
          <w14:textFill>
            <w14:solidFill>
              <w14:schemeClr w14:val="tx1"/>
            </w14:solidFill>
          </w14:textFill>
        </w:rPr>
        <w:t xml:space="preserve">  投 标 文 件</w:t>
      </w:r>
    </w:p>
    <w:p>
      <w:pPr>
        <w:spacing w:line="240" w:lineRule="exact"/>
        <w:ind w:firstLine="2240" w:firstLineChars="800"/>
        <w:rPr>
          <w:rFonts w:ascii="楷体_GB2312" w:hAnsi="楷体" w:eastAsia="楷体_GB2312"/>
          <w:color w:val="000000" w:themeColor="text1"/>
          <w:sz w:val="28"/>
          <w:szCs w:val="28"/>
          <w14:textFill>
            <w14:solidFill>
              <w14:schemeClr w14:val="tx1"/>
            </w14:solidFill>
          </w14:textFill>
        </w:rPr>
      </w:pPr>
    </w:p>
    <w:p>
      <w:pPr>
        <w:rPr>
          <w:rFonts w:ascii="楷体_GB2312" w:hAnsi="楷体" w:eastAsia="楷体_GB2312"/>
          <w:color w:val="000000" w:themeColor="text1"/>
          <w:sz w:val="28"/>
          <w:szCs w:val="28"/>
          <w:u w:val="single"/>
          <w14:textFill>
            <w14:solidFill>
              <w14:schemeClr w14:val="tx1"/>
            </w14:solidFill>
          </w14:textFill>
        </w:rPr>
      </w:pPr>
    </w:p>
    <w:p>
      <w:pPr>
        <w:rPr>
          <w:rFonts w:ascii="楷体_GB2312" w:hAnsi="楷体" w:eastAsia="楷体_GB2312"/>
          <w:color w:val="000000" w:themeColor="text1"/>
          <w:sz w:val="28"/>
          <w:szCs w:val="28"/>
          <w:u w:val="single"/>
          <w14:textFill>
            <w14:solidFill>
              <w14:schemeClr w14:val="tx1"/>
            </w14:solidFill>
          </w14:textFill>
        </w:rPr>
      </w:pPr>
    </w:p>
    <w:p>
      <w:pPr>
        <w:tabs>
          <w:tab w:val="left" w:pos="7140"/>
        </w:tabs>
        <w:spacing w:line="560" w:lineRule="exact"/>
        <w:ind w:firstLine="629"/>
        <w:rPr>
          <w:rFonts w:ascii="楷体_GB2312" w:hAnsi="楷体" w:eastAsia="楷体_GB2312"/>
          <w:color w:val="000000" w:themeColor="text1"/>
          <w:sz w:val="28"/>
          <w:szCs w:val="28"/>
          <w:u w:val="single"/>
          <w14:textFill>
            <w14:solidFill>
              <w14:schemeClr w14:val="tx1"/>
            </w14:solidFill>
          </w14:textFill>
        </w:rPr>
      </w:pPr>
    </w:p>
    <w:p>
      <w:pPr>
        <w:tabs>
          <w:tab w:val="left" w:pos="7140"/>
        </w:tabs>
        <w:spacing w:line="560" w:lineRule="exact"/>
        <w:ind w:firstLine="629"/>
        <w:rPr>
          <w:rFonts w:ascii="楷体_GB2312" w:hAnsi="楷体" w:eastAsia="楷体_GB2312"/>
          <w:color w:val="000000" w:themeColor="text1"/>
          <w:sz w:val="28"/>
          <w:szCs w:val="28"/>
          <w:u w:val="single"/>
          <w14:textFill>
            <w14:solidFill>
              <w14:schemeClr w14:val="tx1"/>
            </w14:solidFill>
          </w14:textFill>
        </w:rPr>
      </w:pPr>
    </w:p>
    <w:p>
      <w:pPr>
        <w:tabs>
          <w:tab w:val="left" w:pos="7140"/>
        </w:tabs>
        <w:spacing w:line="560" w:lineRule="exact"/>
        <w:rPr>
          <w:rFonts w:ascii="楷体_GB2312" w:hAnsi="楷体" w:eastAsia="楷体_GB2312"/>
          <w:color w:val="000000" w:themeColor="text1"/>
          <w:sz w:val="28"/>
          <w:szCs w:val="28"/>
          <w14:textFill>
            <w14:solidFill>
              <w14:schemeClr w14:val="tx1"/>
            </w14:solidFill>
          </w14:textFill>
        </w:rPr>
      </w:pPr>
    </w:p>
    <w:p>
      <w:pPr>
        <w:tabs>
          <w:tab w:val="left" w:pos="7140"/>
        </w:tabs>
        <w:spacing w:line="560" w:lineRule="exact"/>
        <w:ind w:firstLine="1104" w:firstLineChars="345"/>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投标人名称:</w:t>
      </w:r>
      <w:r>
        <w:rPr>
          <w:rFonts w:hint="eastAsia" w:ascii="楷体_GB2312" w:hAnsi="楷体" w:eastAsia="楷体_GB2312" w:cs="楷体"/>
          <w:color w:val="000000" w:themeColor="text1"/>
          <w:sz w:val="32"/>
          <w:szCs w:val="32"/>
          <w:u w:val="single"/>
          <w14:textFill>
            <w14:solidFill>
              <w14:schemeClr w14:val="tx1"/>
            </w14:solidFill>
          </w14:textFill>
        </w:rPr>
        <w:t xml:space="preserve">                      </w:t>
      </w:r>
      <w:r>
        <w:rPr>
          <w:rFonts w:hint="eastAsia" w:ascii="楷体_GB2312" w:hAnsi="楷体" w:eastAsia="楷体_GB2312" w:cs="楷体"/>
          <w:color w:val="000000" w:themeColor="text1"/>
          <w:sz w:val="32"/>
          <w:szCs w:val="32"/>
          <w14:textFill>
            <w14:solidFill>
              <w14:schemeClr w14:val="tx1"/>
            </w14:solidFill>
          </w14:textFill>
        </w:rPr>
        <w:t xml:space="preserve">(盖法人章) </w:t>
      </w:r>
    </w:p>
    <w:p>
      <w:pPr>
        <w:spacing w:line="560" w:lineRule="exact"/>
        <w:ind w:firstLine="629"/>
        <w:rPr>
          <w:rFonts w:ascii="楷体_GB2312" w:hAnsi="楷体" w:eastAsia="楷体_GB2312"/>
          <w:color w:val="000000" w:themeColor="text1"/>
          <w:sz w:val="32"/>
          <w:szCs w:val="32"/>
          <w14:textFill>
            <w14:solidFill>
              <w14:schemeClr w14:val="tx1"/>
            </w14:solidFill>
          </w14:textFill>
        </w:rPr>
      </w:pPr>
    </w:p>
    <w:p>
      <w:pPr>
        <w:spacing w:line="560" w:lineRule="exact"/>
        <w:ind w:firstLine="1104" w:firstLineChars="345"/>
        <w:rPr>
          <w:rFonts w:ascii="楷体_GB2312" w:hAnsi="楷体" w:eastAsia="楷体_GB2312" w:cs="楷体"/>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法定代表人或委托代理人:</w:t>
      </w:r>
      <w:r>
        <w:rPr>
          <w:rFonts w:hint="eastAsia" w:ascii="楷体_GB2312" w:hAnsi="楷体" w:eastAsia="楷体_GB2312" w:cs="楷体"/>
          <w:color w:val="000000" w:themeColor="text1"/>
          <w:sz w:val="32"/>
          <w:szCs w:val="32"/>
          <w:u w:val="single"/>
          <w14:textFill>
            <w14:solidFill>
              <w14:schemeClr w14:val="tx1"/>
            </w14:solidFill>
          </w14:textFill>
        </w:rPr>
        <w:t xml:space="preserve">        </w:t>
      </w:r>
      <w:r>
        <w:rPr>
          <w:rFonts w:hint="eastAsia" w:ascii="楷体_GB2312" w:hAnsi="楷体" w:eastAsia="楷体_GB2312" w:cs="楷体"/>
          <w:color w:val="000000" w:themeColor="text1"/>
          <w:sz w:val="32"/>
          <w:szCs w:val="32"/>
          <w14:textFill>
            <w14:solidFill>
              <w14:schemeClr w14:val="tx1"/>
            </w14:solidFill>
          </w14:textFill>
        </w:rPr>
        <w:t xml:space="preserve">(签字或盖章) </w:t>
      </w:r>
    </w:p>
    <w:p>
      <w:pPr>
        <w:spacing w:line="560" w:lineRule="exact"/>
        <w:ind w:firstLine="629"/>
        <w:rPr>
          <w:rFonts w:ascii="楷体_GB2312" w:hAnsi="楷体" w:eastAsia="楷体_GB2312"/>
          <w:color w:val="000000" w:themeColor="text1"/>
          <w:sz w:val="32"/>
          <w:szCs w:val="32"/>
          <w:u w:val="single"/>
          <w14:textFill>
            <w14:solidFill>
              <w14:schemeClr w14:val="tx1"/>
            </w14:solidFill>
          </w14:textFill>
        </w:rPr>
      </w:pPr>
    </w:p>
    <w:p>
      <w:pPr>
        <w:tabs>
          <w:tab w:val="left" w:pos="1995"/>
        </w:tabs>
        <w:spacing w:line="560" w:lineRule="exact"/>
        <w:ind w:firstLine="2160" w:firstLineChars="675"/>
        <w:rPr>
          <w:rFonts w:ascii="楷体_GB2312" w:hAnsi="楷体" w:eastAsia="楷体_GB2312"/>
          <w:color w:val="000000" w:themeColor="text1"/>
          <w:sz w:val="32"/>
          <w:szCs w:val="32"/>
          <w14:textFill>
            <w14:solidFill>
              <w14:schemeClr w14:val="tx1"/>
            </w14:solidFill>
          </w14:textFill>
        </w:rPr>
      </w:pPr>
    </w:p>
    <w:p>
      <w:pPr>
        <w:tabs>
          <w:tab w:val="left" w:pos="1995"/>
        </w:tabs>
        <w:spacing w:line="560" w:lineRule="exact"/>
        <w:ind w:firstLine="2160" w:firstLineChars="675"/>
        <w:rPr>
          <w:rFonts w:ascii="楷体_GB2312" w:hAnsi="楷体" w:eastAsia="楷体_GB2312"/>
          <w:color w:val="000000" w:themeColor="text1"/>
          <w:sz w:val="32"/>
          <w:szCs w:val="32"/>
          <w14:textFill>
            <w14:solidFill>
              <w14:schemeClr w14:val="tx1"/>
            </w14:solidFill>
          </w14:textFill>
        </w:rPr>
      </w:pPr>
      <w:r>
        <w:rPr>
          <w:rFonts w:hint="eastAsia" w:ascii="楷体_GB2312" w:hAnsi="楷体" w:eastAsia="楷体_GB2312" w:cs="楷体"/>
          <w:color w:val="000000" w:themeColor="text1"/>
          <w:sz w:val="32"/>
          <w:szCs w:val="32"/>
          <w14:textFill>
            <w14:solidFill>
              <w14:schemeClr w14:val="tx1"/>
            </w14:solidFill>
          </w14:textFill>
        </w:rPr>
        <w:t>日期：        年    月    日</w:t>
      </w:r>
    </w:p>
    <w:p>
      <w:pPr>
        <w:pStyle w:val="4"/>
        <w:spacing w:line="360" w:lineRule="auto"/>
        <w:rPr>
          <w:rFonts w:ascii="宋体" w:hAnsi="宋体" w:eastAsia="宋体" w:cs="宋体"/>
          <w:b w:val="0"/>
          <w:bCs w:val="0"/>
          <w:sz w:val="24"/>
          <w:szCs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rPr>
          <w:rFonts w:ascii="宋体" w:hAnsi="宋体" w:eastAsia="宋体" w:cs="宋体"/>
          <w:sz w:val="24"/>
        </w:rPr>
      </w:pPr>
    </w:p>
    <w:p>
      <w:pPr>
        <w:pStyle w:val="5"/>
        <w:spacing w:line="360" w:lineRule="auto"/>
        <w:ind w:left="0" w:leftChars="0" w:firstLine="0" w:firstLineChars="0"/>
        <w:rPr>
          <w:rFonts w:ascii="宋体" w:hAnsi="宋体" w:eastAsia="宋体" w:cs="宋体"/>
          <w:sz w:val="24"/>
        </w:rPr>
      </w:pPr>
    </w:p>
    <w:p>
      <w:pPr>
        <w:pStyle w:val="5"/>
        <w:spacing w:line="360" w:lineRule="auto"/>
        <w:ind w:firstLine="0"/>
        <w:rPr>
          <w:rFonts w:ascii="宋体" w:hAnsi="宋体" w:eastAsia="宋体" w:cs="宋体"/>
          <w:sz w:val="24"/>
        </w:rPr>
      </w:pPr>
    </w:p>
    <w:p>
      <w:pPr>
        <w:pStyle w:val="4"/>
        <w:spacing w:line="360" w:lineRule="auto"/>
        <w:jc w:val="center"/>
        <w:rPr>
          <w:rFonts w:ascii="宋体" w:hAnsi="宋体" w:eastAsia="宋体" w:cs="宋体"/>
          <w:b w:val="0"/>
          <w:bCs w:val="0"/>
          <w:sz w:val="24"/>
          <w:szCs w:val="24"/>
        </w:rPr>
      </w:pPr>
      <w:r>
        <w:rPr>
          <w:rFonts w:hint="eastAsia" w:ascii="宋体" w:hAnsi="宋体" w:eastAsia="宋体" w:cs="宋体"/>
          <w:sz w:val="24"/>
          <w:szCs w:val="24"/>
        </w:rPr>
        <w:t>具备履行合同所必需的设备和专业技术能力的书面声明（格式）</w:t>
      </w:r>
    </w:p>
    <w:p>
      <w:pPr>
        <w:spacing w:line="360" w:lineRule="auto"/>
        <w:ind w:firstLine="492"/>
        <w:rPr>
          <w:rFonts w:ascii="宋体" w:hAnsi="宋体" w:eastAsia="宋体" w:cs="宋体"/>
          <w:sz w:val="24"/>
        </w:rPr>
      </w:pPr>
      <w:r>
        <w:rPr>
          <w:rFonts w:hint="eastAsia" w:ascii="宋体" w:hAnsi="宋体" w:eastAsia="宋体" w:cs="宋体"/>
          <w:sz w:val="24"/>
        </w:rPr>
        <w:t>我公司郑重声明：我公司具备履行本项采购合同所必需的设备和专业技术能力，为履行本项采购合同我公司具备如下主要设备和主要专业技术能力：</w:t>
      </w:r>
    </w:p>
    <w:p>
      <w:pPr>
        <w:spacing w:line="360" w:lineRule="auto"/>
        <w:ind w:firstLine="492"/>
        <w:rPr>
          <w:rFonts w:ascii="宋体" w:hAnsi="宋体" w:eastAsia="宋体" w:cs="宋体"/>
          <w:sz w:val="24"/>
        </w:rPr>
      </w:pPr>
      <w:r>
        <w:rPr>
          <w:rFonts w:hint="eastAsia" w:ascii="宋体" w:hAnsi="宋体" w:eastAsia="宋体" w:cs="宋体"/>
          <w:sz w:val="24"/>
        </w:rPr>
        <w:t>主要设备有：  。</w:t>
      </w:r>
    </w:p>
    <w:p>
      <w:pPr>
        <w:spacing w:line="360" w:lineRule="auto"/>
        <w:ind w:firstLine="492"/>
        <w:rPr>
          <w:rFonts w:ascii="宋体" w:hAnsi="宋体" w:eastAsia="宋体" w:cs="宋体"/>
          <w:sz w:val="24"/>
        </w:rPr>
      </w:pPr>
      <w:r>
        <w:rPr>
          <w:rFonts w:hint="eastAsia" w:ascii="宋体" w:hAnsi="宋体" w:eastAsia="宋体" w:cs="宋体"/>
          <w:sz w:val="24"/>
        </w:rPr>
        <w:t>主要专业技术能力有：   。</w:t>
      </w:r>
    </w:p>
    <w:p>
      <w:pPr>
        <w:spacing w:line="360" w:lineRule="auto"/>
        <w:rPr>
          <w:rFonts w:ascii="宋体" w:hAnsi="宋体" w:eastAsia="宋体" w:cs="宋体"/>
          <w:sz w:val="24"/>
        </w:rPr>
      </w:pPr>
      <w:r>
        <w:rPr>
          <w:rFonts w:hint="eastAsia" w:ascii="宋体" w:hAnsi="宋体" w:eastAsia="宋体" w:cs="宋体"/>
          <w:sz w:val="24"/>
        </w:rPr>
        <w:t>投标单位名称（公章）：</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 xml:space="preserve">                                     日期：     年  月   日</w:t>
      </w:r>
    </w:p>
    <w:p>
      <w:pPr>
        <w:pStyle w:val="5"/>
        <w:spacing w:line="360" w:lineRule="auto"/>
        <w:rPr>
          <w:rFonts w:ascii="宋体" w:hAnsi="宋体" w:eastAsia="宋体" w:cs="宋体"/>
          <w:sz w:val="24"/>
        </w:rPr>
      </w:pPr>
      <w:r>
        <w:rPr>
          <w:rFonts w:hint="eastAsia" w:ascii="宋体" w:hAnsi="宋体" w:eastAsia="宋体" w:cs="宋体"/>
          <w:sz w:val="24"/>
        </w:rPr>
        <w:br w:type="page"/>
      </w:r>
    </w:p>
    <w:p>
      <w:pPr>
        <w:pStyle w:val="5"/>
        <w:spacing w:line="360" w:lineRule="auto"/>
        <w:rPr>
          <w:rFonts w:ascii="宋体" w:hAnsi="宋体" w:eastAsia="宋体" w:cs="宋体"/>
          <w:sz w:val="24"/>
        </w:rPr>
      </w:pPr>
    </w:p>
    <w:p>
      <w:pPr>
        <w:pStyle w:val="4"/>
        <w:spacing w:line="360" w:lineRule="auto"/>
        <w:jc w:val="center"/>
        <w:rPr>
          <w:rFonts w:ascii="宋体" w:hAnsi="宋体" w:eastAsia="宋体" w:cs="宋体"/>
          <w:sz w:val="24"/>
          <w:szCs w:val="24"/>
        </w:rPr>
      </w:pPr>
      <w:r>
        <w:rPr>
          <w:rFonts w:hint="eastAsia" w:ascii="宋体" w:hAnsi="宋体" w:eastAsia="宋体" w:cs="宋体"/>
          <w:sz w:val="24"/>
          <w:szCs w:val="24"/>
        </w:rPr>
        <w:t>参加采购活动前 3 年内在经营活动中没有重大违法记录的书面声明（格式）</w:t>
      </w:r>
    </w:p>
    <w:p>
      <w:pPr>
        <w:spacing w:line="360" w:lineRule="auto"/>
        <w:rPr>
          <w:rFonts w:ascii="宋体" w:hAnsi="宋体" w:eastAsia="宋体" w:cs="宋体"/>
          <w:b/>
          <w:bCs/>
          <w:sz w:val="24"/>
        </w:rPr>
      </w:pPr>
    </w:p>
    <w:p>
      <w:pPr>
        <w:spacing w:line="360" w:lineRule="auto"/>
        <w:jc w:val="center"/>
        <w:rPr>
          <w:rFonts w:ascii="宋体" w:hAnsi="宋体" w:eastAsia="宋体" w:cs="宋体"/>
          <w:sz w:val="24"/>
        </w:rPr>
      </w:pPr>
      <w:r>
        <w:rPr>
          <w:rFonts w:hint="eastAsia" w:ascii="宋体" w:hAnsi="宋体" w:eastAsia="宋体" w:cs="宋体"/>
          <w:sz w:val="24"/>
        </w:rPr>
        <w:t>声  明</w:t>
      </w:r>
    </w:p>
    <w:p>
      <w:pPr>
        <w:spacing w:line="360" w:lineRule="auto"/>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eastAsia="宋体" w:cs="宋体"/>
          <w:sz w:val="24"/>
        </w:rPr>
      </w:pPr>
      <w:r>
        <w:rPr>
          <w:rFonts w:hint="eastAsia" w:ascii="宋体" w:hAnsi="宋体" w:eastAsia="宋体" w:cs="宋体"/>
          <w:sz w:val="24"/>
        </w:rPr>
        <w:t>投标单位名称（公章）：</w:t>
      </w:r>
    </w:p>
    <w:p>
      <w:pPr>
        <w:spacing w:line="360" w:lineRule="auto"/>
        <w:rPr>
          <w:rFonts w:ascii="宋体" w:hAnsi="宋体" w:eastAsia="宋体" w:cs="宋体"/>
          <w:sz w:val="24"/>
        </w:rPr>
      </w:pPr>
      <w:r>
        <w:rPr>
          <w:rFonts w:hint="eastAsia" w:ascii="宋体" w:hAnsi="宋体" w:eastAsia="宋体" w:cs="宋体"/>
          <w:sz w:val="24"/>
        </w:rPr>
        <w:t xml:space="preserve">                                   授权代表签字：</w:t>
      </w:r>
    </w:p>
    <w:p>
      <w:pPr>
        <w:spacing w:line="360" w:lineRule="auto"/>
        <w:rPr>
          <w:rFonts w:ascii="宋体" w:hAnsi="宋体" w:eastAsia="宋体" w:cs="宋体"/>
          <w:sz w:val="24"/>
        </w:rPr>
      </w:pPr>
      <w:r>
        <w:rPr>
          <w:rFonts w:hint="eastAsia" w:ascii="宋体" w:hAnsi="宋体" w:eastAsia="宋体" w:cs="宋体"/>
          <w:sz w:val="24"/>
        </w:rPr>
        <w:t xml:space="preserve">                                     日期：   年   月   日</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pStyle w:val="4"/>
        <w:spacing w:line="360" w:lineRule="auto"/>
        <w:jc w:val="center"/>
        <w:rPr>
          <w:rFonts w:ascii="宋体" w:hAnsi="宋体" w:eastAsia="宋体" w:cs="宋体"/>
          <w:b w:val="0"/>
          <w:bCs w:val="0"/>
          <w:sz w:val="24"/>
          <w:szCs w:val="24"/>
        </w:rPr>
      </w:pPr>
      <w:r>
        <w:rPr>
          <w:rFonts w:hint="eastAsia" w:ascii="宋体" w:hAnsi="宋体" w:eastAsia="宋体" w:cs="宋体"/>
          <w:sz w:val="24"/>
          <w:szCs w:val="24"/>
        </w:rPr>
        <w:t>法人授权书（格式）</w:t>
      </w:r>
    </w:p>
    <w:p>
      <w:pPr>
        <w:snapToGrid w:val="0"/>
        <w:spacing w:line="360" w:lineRule="auto"/>
        <w:rPr>
          <w:rFonts w:ascii="宋体" w:hAnsi="宋体" w:eastAsia="宋体" w:cs="宋体"/>
          <w:sz w:val="24"/>
        </w:rPr>
      </w:pPr>
    </w:p>
    <w:p>
      <w:pPr>
        <w:snapToGrid w:val="0"/>
        <w:spacing w:line="360" w:lineRule="auto"/>
        <w:ind w:firstLine="615"/>
        <w:rPr>
          <w:rFonts w:ascii="宋体" w:hAnsi="宋体" w:eastAsia="宋体" w:cs="宋体"/>
          <w:sz w:val="24"/>
        </w:rPr>
      </w:pPr>
      <w:r>
        <w:rPr>
          <w:rFonts w:hint="eastAsia" w:ascii="宋体" w:hAnsi="宋体" w:eastAsia="宋体" w:cs="宋体"/>
          <w:sz w:val="24"/>
        </w:rPr>
        <w:t>本授权书声明：______________公司的_________（法定代表人姓名）_________职务代表本公司授权_________（被授权人的姓名）_________(职务)为本公司的合法投标代表，就参加</w:t>
      </w:r>
      <w:r>
        <w:rPr>
          <w:rFonts w:hint="eastAsia" w:ascii="宋体" w:hAnsi="宋体" w:eastAsia="宋体" w:cs="宋体"/>
          <w:sz w:val="24"/>
          <w:u w:val="single"/>
        </w:rPr>
        <w:t xml:space="preserve">    </w:t>
      </w:r>
      <w:r>
        <w:rPr>
          <w:rFonts w:hint="eastAsia" w:ascii="宋体" w:hAnsi="宋体" w:eastAsia="宋体" w:cs="宋体"/>
          <w:sz w:val="24"/>
        </w:rPr>
        <w:t>（编号）号标的内容的投标、签订合同以及合同的执行、完成和纠纷处理，以本公司名义处理一切与之有关的事务。</w:t>
      </w:r>
    </w:p>
    <w:p>
      <w:pPr>
        <w:spacing w:line="360" w:lineRule="auto"/>
        <w:ind w:firstLine="645"/>
        <w:rPr>
          <w:rFonts w:ascii="宋体" w:hAnsi="宋体" w:eastAsia="宋体" w:cs="宋体"/>
          <w:sz w:val="24"/>
        </w:rPr>
      </w:pPr>
      <w:r>
        <w:rPr>
          <w:rFonts w:hint="eastAsia" w:ascii="宋体" w:hAnsi="宋体" w:eastAsia="宋体" w:cs="宋体"/>
          <w:sz w:val="24"/>
        </w:rPr>
        <w:t>本授权书于年月日签字生效，特此声明。</w:t>
      </w:r>
    </w:p>
    <w:p>
      <w:pPr>
        <w:spacing w:line="360" w:lineRule="auto"/>
        <w:ind w:firstLine="720" w:firstLineChars="300"/>
        <w:rPr>
          <w:rFonts w:ascii="宋体" w:hAnsi="宋体" w:eastAsia="宋体" w:cs="宋体"/>
          <w:sz w:val="24"/>
        </w:rPr>
      </w:pPr>
      <w:r>
        <w:rPr>
          <w:rFonts w:hint="eastAsia" w:ascii="宋体" w:hAnsi="宋体" w:eastAsia="宋体" w:cs="宋体"/>
          <w:sz w:val="24"/>
        </w:rPr>
        <w:t xml:space="preserve">法定代表人签字：                             </w:t>
      </w:r>
    </w:p>
    <w:p>
      <w:pPr>
        <w:spacing w:line="360" w:lineRule="auto"/>
        <w:rPr>
          <w:rFonts w:ascii="宋体" w:hAnsi="宋体" w:eastAsia="宋体" w:cs="宋体"/>
          <w:sz w:val="24"/>
          <w:u w:val="single"/>
        </w:rPr>
      </w:pPr>
      <w:r>
        <w:rPr>
          <w:rFonts w:hint="eastAsia" w:ascii="宋体" w:hAnsi="宋体" w:eastAsia="宋体" w:cs="宋体"/>
          <w:sz w:val="24"/>
        </w:rPr>
        <w:t xml:space="preserve">            职    务：</w:t>
      </w:r>
    </w:p>
    <w:p>
      <w:pPr>
        <w:spacing w:line="360" w:lineRule="auto"/>
        <w:rPr>
          <w:rFonts w:ascii="宋体" w:hAnsi="宋体" w:eastAsia="宋体" w:cs="宋体"/>
          <w:sz w:val="24"/>
          <w:u w:val="single"/>
        </w:rPr>
      </w:pPr>
      <w:r>
        <w:rPr>
          <w:rFonts w:hint="eastAsia" w:ascii="宋体" w:hAnsi="宋体" w:eastAsia="宋体" w:cs="宋体"/>
          <w:sz w:val="24"/>
        </w:rPr>
        <w:t xml:space="preserve">            单位名称：</w:t>
      </w:r>
    </w:p>
    <w:p>
      <w:pPr>
        <w:spacing w:line="360" w:lineRule="auto"/>
        <w:rPr>
          <w:rFonts w:ascii="宋体" w:hAnsi="宋体" w:eastAsia="宋体" w:cs="宋体"/>
          <w:sz w:val="24"/>
        </w:rPr>
      </w:pPr>
      <w:r>
        <w:rPr>
          <w:rFonts w:hint="eastAsia" w:ascii="宋体" w:hAnsi="宋体" w:eastAsia="宋体" w:cs="宋体"/>
          <w:sz w:val="24"/>
        </w:rPr>
        <w:t xml:space="preserve">            地    址：</w:t>
      </w:r>
    </w:p>
    <w:p>
      <w:pPr>
        <w:spacing w:line="360" w:lineRule="auto"/>
        <w:rPr>
          <w:rFonts w:ascii="宋体" w:hAnsi="宋体" w:eastAsia="宋体" w:cs="宋体"/>
          <w:sz w:val="24"/>
          <w:u w:val="single"/>
        </w:rPr>
      </w:pPr>
      <w:r>
        <w:rPr>
          <w:rFonts w:hint="eastAsia" w:ascii="宋体" w:hAnsi="宋体" w:eastAsia="宋体" w:cs="宋体"/>
          <w:sz w:val="24"/>
        </w:rPr>
        <w:t>投标代表（被授权人）签字：</w:t>
      </w:r>
    </w:p>
    <w:p>
      <w:pPr>
        <w:spacing w:line="360" w:lineRule="auto"/>
        <w:rPr>
          <w:rFonts w:ascii="宋体" w:hAnsi="宋体" w:eastAsia="宋体" w:cs="宋体"/>
          <w:sz w:val="24"/>
          <w:u w:val="single"/>
        </w:rPr>
      </w:pPr>
      <w:r>
        <w:rPr>
          <w:rFonts w:hint="eastAsia" w:ascii="宋体" w:hAnsi="宋体" w:eastAsia="宋体" w:cs="宋体"/>
          <w:sz w:val="24"/>
        </w:rPr>
        <w:t xml:space="preserve">           职    务： </w:t>
      </w:r>
    </w:p>
    <w:p>
      <w:pPr>
        <w:spacing w:line="360" w:lineRule="auto"/>
        <w:rPr>
          <w:rFonts w:ascii="宋体" w:hAnsi="宋体" w:eastAsia="宋体" w:cs="宋体"/>
          <w:sz w:val="24"/>
          <w:u w:val="single"/>
        </w:rPr>
      </w:pPr>
      <w:r>
        <w:rPr>
          <w:rFonts w:hint="eastAsia" w:ascii="宋体" w:hAnsi="宋体" w:eastAsia="宋体" w:cs="宋体"/>
          <w:sz w:val="24"/>
        </w:rPr>
        <w:t xml:space="preserve">           单位名称： </w:t>
      </w:r>
    </w:p>
    <w:p>
      <w:pPr>
        <w:spacing w:line="360" w:lineRule="auto"/>
        <w:rPr>
          <w:rFonts w:ascii="宋体" w:hAnsi="宋体" w:eastAsia="宋体" w:cs="宋体"/>
          <w:sz w:val="24"/>
        </w:rPr>
      </w:pPr>
      <w:r>
        <w:rPr>
          <w:rFonts w:hint="eastAsia" w:ascii="宋体" w:hAnsi="宋体" w:eastAsia="宋体" w:cs="宋体"/>
          <w:sz w:val="24"/>
        </w:rPr>
        <w:t xml:space="preserve">           地    址： </w:t>
      </w:r>
    </w:p>
    <w:p>
      <w:pPr>
        <w:spacing w:line="360" w:lineRule="auto"/>
        <w:rPr>
          <w:rFonts w:ascii="宋体" w:hAnsi="宋体" w:eastAsia="宋体" w:cs="宋体"/>
          <w:sz w:val="24"/>
        </w:rPr>
      </w:pPr>
    </w:p>
    <w:p>
      <w:pPr>
        <w:spacing w:line="360" w:lineRule="auto"/>
        <w:rPr>
          <w:rFonts w:ascii="宋体" w:hAnsi="宋体" w:eastAsia="宋体" w:cs="宋体"/>
          <w:sz w:val="24"/>
          <w:u w:val="single"/>
        </w:rPr>
      </w:pPr>
      <w:r>
        <w:rPr>
          <w:rFonts w:hint="eastAsia" w:ascii="宋体" w:hAnsi="宋体" w:eastAsia="宋体" w:cs="宋体"/>
          <w:sz w:val="24"/>
        </w:rPr>
        <w:t xml:space="preserve">           投标人（单位公章）：</w:t>
      </w:r>
    </w:p>
    <w:p>
      <w:pPr>
        <w:spacing w:line="360" w:lineRule="auto"/>
        <w:outlineLvl w:val="0"/>
        <w:rPr>
          <w:rFonts w:ascii="宋体" w:hAnsi="宋体" w:eastAsia="宋体" w:cs="宋体"/>
          <w:sz w:val="24"/>
        </w:rPr>
      </w:pPr>
      <w:r>
        <w:rPr>
          <w:rFonts w:hint="eastAsia" w:ascii="宋体" w:hAnsi="宋体" w:eastAsia="宋体" w:cs="宋体"/>
          <w:sz w:val="24"/>
        </w:rPr>
        <w:t xml:space="preserve">           日    期： </w:t>
      </w: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snapToGrid w:val="0"/>
        <w:spacing w:before="120" w:after="120" w:line="360" w:lineRule="auto"/>
        <w:jc w:val="center"/>
        <w:rPr>
          <w:rFonts w:ascii="宋体" w:hAnsi="宋体" w:eastAsia="宋体" w:cs="宋体"/>
          <w:sz w:val="24"/>
        </w:rPr>
      </w:pPr>
    </w:p>
    <w:p>
      <w:pPr>
        <w:ind w:firstLine="883" w:firstLineChars="200"/>
        <w:rPr>
          <w:b/>
          <w:bCs/>
          <w:sz w:val="44"/>
          <w:szCs w:val="44"/>
        </w:rPr>
      </w:pPr>
    </w:p>
    <w:p>
      <w:pPr>
        <w:snapToGrid w:val="0"/>
        <w:spacing w:before="120" w:after="120" w:line="360" w:lineRule="auto"/>
        <w:jc w:val="center"/>
        <w:rPr>
          <w:rFonts w:hint="eastAsia" w:ascii="宋体" w:hAnsi="宋体" w:eastAsia="宋体" w:cs="宋体"/>
          <w:b/>
          <w:bCs/>
          <w:sz w:val="24"/>
          <w:lang w:eastAsia="zh-CN"/>
        </w:rPr>
      </w:pPr>
      <w:r>
        <w:rPr>
          <w:rFonts w:hint="eastAsia" w:ascii="宋体" w:hAnsi="宋体" w:eastAsia="宋体" w:cs="宋体"/>
          <w:b/>
          <w:bCs/>
          <w:sz w:val="24"/>
        </w:rPr>
        <w:t>盐城工业职业技术学院</w:t>
      </w:r>
      <w:r>
        <w:rPr>
          <w:rFonts w:hint="eastAsia" w:ascii="宋体" w:hAnsi="宋体" w:eastAsia="宋体" w:cs="宋体"/>
          <w:b/>
          <w:bCs/>
          <w:sz w:val="24"/>
          <w:lang w:val="en-US" w:eastAsia="zh-CN"/>
        </w:rPr>
        <w:t>艺术设计学</w:t>
      </w:r>
      <w:r>
        <w:rPr>
          <w:rFonts w:hint="eastAsia" w:ascii="宋体" w:hAnsi="宋体" w:eastAsia="宋体" w:cs="宋体"/>
          <w:b/>
          <w:bCs/>
          <w:sz w:val="24"/>
        </w:rPr>
        <w:t>报价表</w:t>
      </w:r>
      <w:r>
        <w:rPr>
          <w:rFonts w:hint="eastAsia" w:ascii="宋体" w:hAnsi="宋体" w:eastAsia="宋体" w:cs="宋体"/>
          <w:b/>
          <w:bCs/>
          <w:sz w:val="24"/>
          <w:lang w:eastAsia="zh-CN"/>
        </w:rPr>
        <w:t>（</w:t>
      </w:r>
      <w:r>
        <w:rPr>
          <w:rFonts w:hint="eastAsia" w:ascii="宋体" w:hAnsi="宋体" w:eastAsia="宋体" w:cs="宋体"/>
          <w:b/>
          <w:bCs/>
          <w:sz w:val="24"/>
          <w:lang w:val="en-US" w:eastAsia="zh-CN"/>
        </w:rPr>
        <w:t>技能大赛花材</w:t>
      </w:r>
      <w:r>
        <w:rPr>
          <w:rFonts w:hint="eastAsia" w:ascii="宋体" w:hAnsi="宋体" w:eastAsia="宋体" w:cs="宋体"/>
          <w:b/>
          <w:bCs/>
          <w:sz w:val="24"/>
          <w:lang w:eastAsia="zh-CN"/>
        </w:rPr>
        <w:t>）</w:t>
      </w:r>
    </w:p>
    <w:tbl>
      <w:tblPr>
        <w:tblStyle w:val="9"/>
        <w:tblW w:w="9281" w:type="dxa"/>
        <w:jc w:val="center"/>
        <w:tblLayout w:type="fixed"/>
        <w:tblCellMar>
          <w:top w:w="0" w:type="dxa"/>
          <w:left w:w="0" w:type="dxa"/>
          <w:bottom w:w="0" w:type="dxa"/>
          <w:right w:w="0" w:type="dxa"/>
        </w:tblCellMar>
      </w:tblPr>
      <w:tblGrid>
        <w:gridCol w:w="587"/>
        <w:gridCol w:w="1838"/>
        <w:gridCol w:w="551"/>
        <w:gridCol w:w="1766"/>
        <w:gridCol w:w="1114"/>
        <w:gridCol w:w="947"/>
        <w:gridCol w:w="760"/>
        <w:gridCol w:w="843"/>
        <w:gridCol w:w="875"/>
      </w:tblGrid>
      <w:tr>
        <w:tblPrEx>
          <w:tblCellMar>
            <w:top w:w="0" w:type="dxa"/>
            <w:left w:w="0" w:type="dxa"/>
            <w:bottom w:w="0" w:type="dxa"/>
            <w:right w:w="0"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序号</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名称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品牌</w:t>
            </w: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规格</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单位</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花材等级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数量</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单价（元）</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小计（元）</w:t>
            </w: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红瑞木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直径1-1.5cm，长150-180cm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r>
              <w:rPr>
                <w:rFonts w:asciiTheme="minorEastAsia" w:hAnsiTheme="minorEastAsia" w:cstheme="minorEastAsia"/>
                <w:color w:val="000000"/>
                <w:szCs w:val="21"/>
              </w:rPr>
              <w:t>0</w:t>
            </w:r>
            <w:r>
              <w:rPr>
                <w:rFonts w:hint="eastAsia" w:asciiTheme="minorEastAsia" w:hAnsiTheme="minorEastAsia" w:cstheme="minorEastAsia"/>
                <w:color w:val="000000"/>
                <w:szCs w:val="21"/>
              </w:rPr>
              <w:t>枝*</w:t>
            </w:r>
            <w:r>
              <w:rPr>
                <w:rFonts w:asciiTheme="minorEastAsia" w:hAnsiTheme="minorEastAsia" w:cstheme="minorEastAsia"/>
                <w:color w:val="000000"/>
                <w:szCs w:val="21"/>
              </w:rPr>
              <w:t>1</w:t>
            </w: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龙柳</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直径1.5-2.0cm，长200-220cm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1</w:t>
            </w:r>
            <w:r>
              <w:rPr>
                <w:rFonts w:asciiTheme="minorEastAsia" w:hAnsiTheme="minorEastAsia" w:cstheme="minorEastAsia"/>
                <w:color w:val="000000"/>
                <w:szCs w:val="21"/>
              </w:rPr>
              <w:t>0</w:t>
            </w:r>
            <w:r>
              <w:rPr>
                <w:rFonts w:hint="eastAsia" w:asciiTheme="minorEastAsia" w:hAnsiTheme="minorEastAsia" w:cstheme="minorEastAsia"/>
                <w:color w:val="000000"/>
                <w:szCs w:val="21"/>
              </w:rPr>
              <w:t>枝*</w:t>
            </w:r>
            <w:r>
              <w:rPr>
                <w:rFonts w:asciiTheme="minorEastAsia" w:hAnsiTheme="minorEastAsia" w:cstheme="minorEastAsia"/>
                <w:color w:val="000000"/>
                <w:szCs w:val="21"/>
              </w:rPr>
              <w:t>1</w:t>
            </w: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宋体" w:hAnsi="宋体" w:cs="宋体"/>
                <w:kern w:val="0"/>
                <w:sz w:val="24"/>
              </w:rPr>
              <w:t>25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红柳</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长80-120cm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20" w:firstLineChars="200"/>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105"/>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飘雪花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木贼（大）</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kern w:val="0"/>
                <w:szCs w:val="21"/>
              </w:rPr>
            </w:pPr>
            <w:r>
              <w:rPr>
                <w:rFonts w:hint="eastAsia" w:ascii="宋体" w:hAnsi="宋体" w:cs="宋体"/>
                <w:kern w:val="0"/>
                <w:szCs w:val="21"/>
              </w:rPr>
              <w:t>长100cm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10枝*1把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山茶枝</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灯苔枝</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长60-100cm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枯柳</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褐色， 长2m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龙柏</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长80-</w:t>
            </w:r>
            <w:r>
              <w:rPr>
                <w:rFonts w:asciiTheme="minorEastAsia" w:hAnsiTheme="minorEastAsia" w:cstheme="minorEastAsia"/>
                <w:color w:val="000000"/>
                <w:szCs w:val="21"/>
              </w:rPr>
              <w:t>120</w:t>
            </w:r>
            <w:r>
              <w:rPr>
                <w:rFonts w:hint="eastAsia" w:asciiTheme="minorEastAsia" w:hAnsiTheme="minorEastAsia" w:cstheme="minorEastAsia"/>
                <w:color w:val="000000"/>
                <w:szCs w:val="21"/>
              </w:rPr>
              <w:t>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侧柏</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长50-80cm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罗汉松</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w:t>
            </w:r>
            <w:r>
              <w:rPr>
                <w:rFonts w:asciiTheme="minorEastAsia" w:hAnsiTheme="minorEastAsia" w:cstheme="minorEastAsia"/>
                <w:color w:val="000000"/>
                <w:szCs w:val="21"/>
              </w:rPr>
              <w:t>80</w:t>
            </w:r>
            <w:r>
              <w:rPr>
                <w:rFonts w:hint="eastAsia" w:asciiTheme="minorEastAsia" w:hAnsiTheme="minorEastAsia" w:cstheme="minorEastAsia"/>
                <w:color w:val="000000"/>
                <w:szCs w:val="21"/>
              </w:rPr>
              <w:t>cm带分枝</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枯藤</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褐色 长2</w:t>
            </w:r>
            <w:r>
              <w:rPr>
                <w:rFonts w:asciiTheme="minorEastAsia" w:hAnsiTheme="minorEastAsia" w:cstheme="minorEastAsia"/>
                <w:color w:val="000000"/>
                <w:szCs w:val="21"/>
              </w:rPr>
              <w:t>00</w:t>
            </w:r>
            <w:r>
              <w:rPr>
                <w:rFonts w:hint="eastAsia" w:asciiTheme="minorEastAsia" w:hAnsiTheme="minorEastAsia" w:cstheme="minorEastAsia"/>
                <w:color w:val="000000"/>
                <w:szCs w:val="21"/>
              </w:rPr>
              <w:t>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竹签</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直径3mm，长30cm,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水蜡叶（大）</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长160-200cm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橙色，长50-70cm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红色，长50-70cm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紫色，长40-60cm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粉色，长50-70出门</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kern w:val="0"/>
                <w:szCs w:val="21"/>
              </w:rPr>
            </w:pPr>
            <w:r>
              <w:rPr>
                <w:rFonts w:hint="eastAsia" w:ascii="宋体" w:hAnsi="宋体" w:cs="宋体"/>
                <w:kern w:val="0"/>
                <w:szCs w:val="21"/>
              </w:rPr>
              <w:t>粉色（洛神</w:t>
            </w:r>
            <w:r>
              <w:rPr>
                <w:rFonts w:ascii="宋体" w:hAnsi="宋体" w:cs="宋体"/>
                <w:kern w:val="0"/>
                <w:szCs w:val="21"/>
              </w:rPr>
              <w:t>A</w:t>
            </w:r>
            <w:r>
              <w:rPr>
                <w:rFonts w:hint="eastAsia" w:ascii="宋体" w:hAnsi="宋体" w:cs="宋体"/>
                <w:kern w:val="0"/>
                <w:szCs w:val="21"/>
              </w:rPr>
              <w:t>级）长80cm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a级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黄色，长50-70cm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多头月季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粉色，</w:t>
            </w:r>
            <w:r>
              <w:rPr>
                <w:rFonts w:hint="eastAsia" w:ascii="宋体" w:hAnsi="宋体" w:cs="宋体"/>
                <w:kern w:val="0"/>
                <w:szCs w:val="21"/>
              </w:rPr>
              <w:t>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多头月季</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橙色，</w:t>
            </w:r>
            <w:r>
              <w:rPr>
                <w:rFonts w:hint="eastAsia" w:ascii="宋体" w:hAnsi="宋体" w:cs="宋体"/>
                <w:kern w:val="0"/>
                <w:szCs w:val="21"/>
              </w:rPr>
              <w:t>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桔梗</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绿色，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桔梗</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香槟色，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蓝星花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中号</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木绣球</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绿色，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绣球</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粉色，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大花惠兰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绿色，</w:t>
            </w:r>
            <w:r>
              <w:rPr>
                <w:rFonts w:hint="eastAsia" w:ascii="宋体" w:hAnsi="宋体" w:cs="宋体"/>
                <w:kern w:val="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枝</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垂鸡冠</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橙色，</w:t>
            </w:r>
            <w:r>
              <w:rPr>
                <w:rFonts w:hint="eastAsia" w:ascii="宋体" w:hAnsi="宋体" w:cs="宋体"/>
                <w:kern w:val="0"/>
                <w:szCs w:val="21"/>
              </w:rPr>
              <w:t>长50-80cm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黄茴香</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长40-50cm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31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松虫草</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紫红色，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32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宋体" w:hAnsi="宋体" w:cs="宋体"/>
                <w:kern w:val="0"/>
                <w:szCs w:val="21"/>
              </w:rPr>
              <w:t>翠珠</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b/>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长30-60cm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彩色马蹄莲</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紫色，</w:t>
            </w:r>
            <w:r>
              <w:rPr>
                <w:rFonts w:hint="eastAsia" w:ascii="宋体" w:hAnsi="宋体" w:cs="宋体"/>
                <w:kern w:val="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彩色马蹄莲</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kern w:val="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黄色，长30-50cm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扶郎花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细瓣，长30-50cm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扶郎花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细瓣，</w:t>
            </w:r>
            <w:r>
              <w:rPr>
                <w:rFonts w:hint="eastAsia" w:ascii="宋体" w:hAnsi="宋体" w:cs="宋体"/>
                <w:kern w:val="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澳梅</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粉色，</w:t>
            </w:r>
            <w:r>
              <w:rPr>
                <w:rFonts w:hint="eastAsia" w:ascii="宋体" w:hAnsi="宋体" w:cs="宋体"/>
                <w:kern w:val="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鼠尾草</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紫色</w:t>
            </w:r>
            <w:r>
              <w:rPr>
                <w:rFonts w:hint="eastAsia" w:ascii="宋体" w:hAnsi="宋体" w:cs="宋体"/>
                <w:kern w:val="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绿毛球</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绿色，25-40cm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多头康乃馨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粉色，长30-50cm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安娜菊花（大）</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咖啡色，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小菊</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黄色，，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小菊</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粉色，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刺芹</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宋体" w:hAnsi="宋体" w:cs="宋体"/>
                <w:kern w:val="0"/>
                <w:szCs w:val="21"/>
              </w:rPr>
              <w:t>蓝色，</w:t>
            </w:r>
            <w:r>
              <w:rPr>
                <w:rFonts w:hint="eastAsia" w:asciiTheme="minorEastAsia" w:hAnsiTheme="minorEastAsia" w:cstheme="minorEastAsia"/>
                <w:color w:val="000000"/>
                <w:szCs w:val="21"/>
              </w:rPr>
              <w:t>，</w:t>
            </w:r>
            <w:r>
              <w:rPr>
                <w:rFonts w:hint="eastAsia" w:ascii="宋体" w:hAnsi="宋体" w:cs="宋体"/>
                <w:kern w:val="0"/>
                <w:szCs w:val="21"/>
              </w:rPr>
              <w:t>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龙船花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橙红色，，</w:t>
            </w:r>
            <w:r>
              <w:rPr>
                <w:rFonts w:hint="eastAsia" w:ascii="宋体" w:hAnsi="宋体" w:cs="宋体"/>
                <w:kern w:val="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伯利恒之星</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w:t>
            </w:r>
            <w:r>
              <w:rPr>
                <w:rFonts w:hint="eastAsia" w:ascii="宋体" w:hAnsi="宋体" w:cs="宋体"/>
                <w:kern w:val="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宋体" w:hAnsi="宋体" w:cs="宋体"/>
                <w:kern w:val="0"/>
                <w:szCs w:val="21"/>
              </w:rPr>
              <w:t>小飞燕</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蓝色，长20-40cm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红兰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酒红色，长30-40cm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千代兰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紫色，长20-30cm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向日葵</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针垫花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鹤望兰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长70-100cm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羽衣甘蓝</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紫色，长20-30cm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姬百合</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多头百合</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橙色，长60-80cm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桉树果</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红豆</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长40-60cm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小米果</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59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黄金球</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银叶菊</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长30-40cm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蔓绿绒（小天使）</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长20-30cm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一叶兰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长30-50cm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40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书带草（春兰叶）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绿色，长度60cm 以上把</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高山羊齿</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长20-35cm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龟背叶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ascii="PÂÎ_ò" w:hAnsi="PÂÎ_ò" w:eastAsia="宋体" w:cs="PÂÎ_ò"/>
                <w:kern w:val="0"/>
                <w:szCs w:val="21"/>
              </w:rPr>
              <w:t>中（直径20-25cm）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龟背叶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ascii="PÂÎ_ò" w:hAnsi="PÂÎ_ò" w:eastAsia="宋体" w:cs="PÂÎ_ò"/>
                <w:kern w:val="0"/>
                <w:szCs w:val="21"/>
              </w:rPr>
              <w:t>小（直径10-15cm）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龟背叶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PÂÎ_ò" w:hAnsi="PÂÎ_ò" w:eastAsia="宋体" w:cs="PÂÎ_ò"/>
                <w:kern w:val="0"/>
                <w:szCs w:val="21"/>
              </w:rPr>
            </w:pPr>
            <w:r>
              <w:rPr>
                <w:rFonts w:ascii="PÂÎ_ò" w:hAnsi="PÂÎ_ò" w:eastAsia="宋体" w:cs="PÂÎ_ò"/>
                <w:kern w:val="0"/>
                <w:szCs w:val="21"/>
              </w:rPr>
              <w:t>大（直径30-35cm）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朱蕉</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红色，长40-70cm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刚草枝</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长80-120cm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喷泉草</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长50-70cm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新菖蒲叶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长60-100cm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鹤望兰叶</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长60-80cm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szCs w:val="21"/>
              </w:rPr>
              <w:t>把</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b级</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蝴蝶兰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黄绿色（盆栽）</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迷你蝴蝶兰</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紫红色（盆栽）</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猪笼草</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中号，株高25-30cm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长寿花</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黄色，株高15-25cm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小红星凤梨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株高20-35cm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大仙女海芋</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株高40-50cm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9</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79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狼尾蕨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株高12-17cm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银线蕨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株高15-20cm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皱叶巢蕨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株高12-17cm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82</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双线竹芋</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株高25-30cm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83</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花叶常春藤</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株高20-30cm，下垂50cm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84</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红掌</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株高35-45cm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85</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迷你红掌</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株高20-30cm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210"/>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right="210"/>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86</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多肉（</w:t>
            </w:r>
            <w:r>
              <w:rPr>
                <w:rFonts w:asciiTheme="minorEastAsia" w:hAnsiTheme="minorEastAsia" w:cstheme="minorEastAsia"/>
                <w:color w:val="000000"/>
                <w:kern w:val="0"/>
                <w:szCs w:val="21"/>
                <w:lang w:bidi="ar"/>
              </w:rPr>
              <w:t>4</w:t>
            </w:r>
            <w:r>
              <w:rPr>
                <w:rFonts w:hint="eastAsia" w:asciiTheme="minorEastAsia" w:hAnsiTheme="minorEastAsia" w:cstheme="minorEastAsia"/>
                <w:color w:val="000000"/>
                <w:kern w:val="0"/>
                <w:szCs w:val="21"/>
                <w:lang w:bidi="ar"/>
              </w:rPr>
              <w:t>个种类）</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大（色彩丰富</w:t>
            </w:r>
            <w:r>
              <w:rPr>
                <w:rFonts w:hint="eastAsia" w:asciiTheme="minorEastAsia" w:hAnsiTheme="minorEastAsia" w:cstheme="minorEastAsia"/>
                <w:color w:val="000000"/>
                <w:szCs w:val="21"/>
                <w:lang w:eastAsia="zh-CN"/>
              </w:rPr>
              <w:t>）</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87</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多肉（4个种类）</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szCs w:val="21"/>
                <w:lang w:eastAsia="zh-CN"/>
              </w:rPr>
            </w:pPr>
            <w:r>
              <w:rPr>
                <w:rFonts w:hint="eastAsia" w:asciiTheme="minorEastAsia" w:hAnsiTheme="minorEastAsia" w:cstheme="minorEastAsia"/>
                <w:color w:val="000000"/>
                <w:szCs w:val="21"/>
              </w:rPr>
              <w:t>中（色彩丰富</w:t>
            </w:r>
            <w:r>
              <w:rPr>
                <w:rFonts w:hint="eastAsia" w:asciiTheme="minorEastAsia" w:hAnsiTheme="minorEastAsia" w:cstheme="minorEastAsia"/>
                <w:color w:val="000000"/>
                <w:szCs w:val="21"/>
                <w:lang w:eastAsia="zh-CN"/>
              </w:rPr>
              <w:t>）</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88</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多肉（2个种类）</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小（色彩丰富）</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89</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空气凤梨</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红精灵</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90</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情人泪</w:t>
            </w:r>
          </w:p>
        </w:tc>
        <w:tc>
          <w:tcPr>
            <w:tcW w:w="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p>
        </w:tc>
        <w:tc>
          <w:tcPr>
            <w:tcW w:w="1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长串，下垂20cm</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盆</w:t>
            </w: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bidi="ar"/>
              </w:rPr>
            </w:pPr>
            <w:r>
              <w:rPr>
                <w:rFonts w:hint="eastAsia" w:asciiTheme="minorEastAsia" w:hAnsiTheme="minorEastAsia" w:cstheme="minorEastAsia"/>
                <w:color w:val="000000"/>
                <w:kern w:val="0"/>
                <w:szCs w:val="21"/>
                <w:lang w:val="en-US" w:eastAsia="zh-CN" w:bidi="ar"/>
              </w:rPr>
              <w:t>91</w:t>
            </w:r>
          </w:p>
        </w:tc>
        <w:tc>
          <w:tcPr>
            <w:tcW w:w="18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合计</w:t>
            </w:r>
          </w:p>
        </w:tc>
        <w:tc>
          <w:tcPr>
            <w:tcW w:w="685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bidi="ar"/>
              </w:rPr>
            </w:pPr>
            <w:r>
              <w:rPr>
                <w:rFonts w:hint="eastAsia" w:asciiTheme="minorEastAsia" w:hAnsiTheme="minorEastAsia" w:cstheme="minorEastAsia"/>
                <w:color w:val="000000"/>
                <w:kern w:val="0"/>
                <w:szCs w:val="21"/>
                <w:lang w:val="en-US" w:eastAsia="zh-CN" w:bidi="ar"/>
              </w:rPr>
              <w:t>大写：               小写：</w:t>
            </w:r>
          </w:p>
        </w:tc>
      </w:tr>
    </w:tbl>
    <w:p>
      <w:pPr>
        <w:rPr>
          <w:rFonts w:hint="eastAsia" w:ascii="宋体" w:hAnsi="宋体" w:eastAsia="宋体" w:cs="宋体"/>
          <w:b/>
          <w:bCs/>
          <w:color w:val="000000"/>
          <w:sz w:val="24"/>
        </w:rPr>
      </w:pPr>
    </w:p>
    <w:p>
      <w:pPr>
        <w:rPr>
          <w:rFonts w:ascii="宋体" w:hAnsi="宋体" w:eastAsia="宋体" w:cs="宋体"/>
          <w:b/>
          <w:bCs/>
          <w:color w:val="000000"/>
          <w:sz w:val="24"/>
        </w:rPr>
      </w:pPr>
      <w:r>
        <w:rPr>
          <w:rFonts w:hint="eastAsia" w:ascii="宋体" w:hAnsi="宋体" w:eastAsia="宋体" w:cs="宋体"/>
          <w:b/>
          <w:bCs/>
          <w:color w:val="000000"/>
          <w:sz w:val="24"/>
        </w:rPr>
        <w:t>注：</w:t>
      </w:r>
    </w:p>
    <w:p>
      <w:pPr>
        <w:numPr>
          <w:ilvl w:val="0"/>
          <w:numId w:val="1"/>
        </w:numPr>
      </w:pPr>
      <w:r>
        <w:rPr>
          <w:rFonts w:hint="eastAsia" w:ascii="宋体" w:hAnsi="宋体" w:eastAsia="宋体" w:cs="宋体"/>
          <w:b/>
          <w:bCs/>
          <w:color w:val="000000"/>
          <w:szCs w:val="21"/>
        </w:rPr>
        <w:t>必须是全新正品</w:t>
      </w:r>
      <w:r>
        <w:rPr>
          <w:rFonts w:hint="eastAsia" w:ascii="宋体" w:hAnsi="宋体" w:eastAsia="宋体" w:cs="宋体"/>
          <w:b/>
          <w:bCs/>
          <w:color w:val="000000"/>
          <w:szCs w:val="21"/>
          <w:lang w:eastAsia="zh-CN"/>
        </w:rPr>
        <w:t>，</w:t>
      </w:r>
      <w:r>
        <w:rPr>
          <w:rFonts w:hint="eastAsia" w:ascii="宋体" w:hAnsi="宋体" w:eastAsia="宋体" w:cs="宋体"/>
          <w:b/>
          <w:bCs/>
          <w:color w:val="000000"/>
          <w:szCs w:val="21"/>
          <w:lang w:val="en-US" w:eastAsia="zh-CN"/>
        </w:rPr>
        <w:t>花材新鲜</w:t>
      </w:r>
      <w:r>
        <w:rPr>
          <w:rFonts w:hint="eastAsia" w:ascii="宋体" w:hAnsi="宋体" w:eastAsia="宋体" w:cs="宋体"/>
          <w:b/>
          <w:bCs/>
          <w:color w:val="000000"/>
          <w:szCs w:val="21"/>
        </w:rPr>
        <w:t>。</w:t>
      </w:r>
    </w:p>
    <w:p>
      <w:pPr>
        <w:numPr>
          <w:ilvl w:val="0"/>
          <w:numId w:val="1"/>
        </w:numPr>
      </w:pPr>
      <w:r>
        <w:rPr>
          <w:rFonts w:hint="eastAsia" w:ascii="宋体" w:hAnsi="宋体" w:eastAsia="宋体" w:cs="宋体"/>
          <w:b/>
          <w:bCs/>
          <w:color w:val="000000"/>
          <w:szCs w:val="21"/>
        </w:rPr>
        <w:t>报价须包括所有运费、人工费、税费和管理费等所有费用。</w:t>
      </w:r>
    </w:p>
    <w:p>
      <w:pPr>
        <w:ind w:firstLine="480" w:firstLineChars="200"/>
        <w:rPr>
          <w:rFonts w:hint="eastAsia"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报价单位（单位公章）：</w:t>
      </w:r>
    </w:p>
    <w:p>
      <w:pPr>
        <w:rPr>
          <w:rFonts w:ascii="宋体" w:hAnsi="宋体" w:eastAsia="宋体" w:cs="宋体"/>
          <w:sz w:val="24"/>
        </w:rPr>
      </w:pPr>
    </w:p>
    <w:p>
      <w:pPr>
        <w:rPr>
          <w:rFonts w:ascii="宋体" w:hAnsi="宋体" w:eastAsia="宋体" w:cs="宋体"/>
          <w:color w:val="333333"/>
          <w:kern w:val="0"/>
          <w:sz w:val="24"/>
        </w:rPr>
      </w:pPr>
    </w:p>
    <w:p>
      <w:pPr>
        <w:ind w:firstLine="480" w:firstLineChars="200"/>
        <w:rPr>
          <w:rFonts w:ascii="宋体" w:hAnsi="宋体" w:eastAsia="宋体" w:cs="宋体"/>
          <w:sz w:val="24"/>
        </w:rPr>
      </w:pPr>
      <w:r>
        <w:rPr>
          <w:rFonts w:hint="eastAsia" w:ascii="宋体" w:hAnsi="宋体" w:eastAsia="宋体" w:cs="宋体"/>
          <w:sz w:val="24"/>
        </w:rPr>
        <w:t>法定代表人或授权代表（签字或盖章）：</w:t>
      </w:r>
    </w:p>
    <w:p>
      <w:pPr>
        <w:ind w:firstLine="480" w:firstLineChars="200"/>
        <w:rPr>
          <w:rFonts w:ascii="宋体" w:hAnsi="宋体" w:eastAsia="宋体" w:cs="宋体"/>
          <w:sz w:val="24"/>
        </w:rPr>
      </w:pPr>
    </w:p>
    <w:p>
      <w:pPr>
        <w:ind w:firstLine="480" w:firstLineChars="200"/>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联系电话：</w:t>
      </w:r>
    </w:p>
    <w:p>
      <w:pPr>
        <w:ind w:right="504"/>
        <w:rPr>
          <w:rFonts w:ascii="宋体" w:hAnsi="宋体" w:eastAsia="宋体" w:cs="宋体"/>
          <w:color w:val="333333"/>
          <w:kern w:val="0"/>
          <w:sz w:val="24"/>
        </w:rPr>
      </w:pPr>
    </w:p>
    <w:p>
      <w:pPr>
        <w:ind w:right="504"/>
        <w:jc w:val="center"/>
      </w:pPr>
      <w:r>
        <w:rPr>
          <w:rFonts w:hint="eastAsia" w:ascii="宋体" w:hAnsi="宋体" w:eastAsia="宋体" w:cs="宋体"/>
          <w:color w:val="333333"/>
          <w:kern w:val="0"/>
          <w:sz w:val="24"/>
        </w:rPr>
        <w:t xml:space="preserve">                                           年    月   日</w:t>
      </w:r>
    </w:p>
    <w:p>
      <w:pPr>
        <w:pStyle w:val="2"/>
      </w:pPr>
    </w:p>
    <w:p/>
    <w:p>
      <w:pPr>
        <w:pStyle w:val="2"/>
      </w:pPr>
    </w:p>
    <w:p>
      <w:pPr>
        <w:snapToGrid w:val="0"/>
        <w:spacing w:before="120" w:after="120" w:line="360" w:lineRule="auto"/>
        <w:jc w:val="both"/>
        <w:rPr>
          <w:rFonts w:hint="eastAsia" w:ascii="宋体" w:hAnsi="宋体" w:eastAsia="宋体" w:cs="宋体"/>
          <w:b/>
          <w:bCs/>
          <w:sz w:val="24"/>
        </w:rPr>
      </w:pPr>
    </w:p>
    <w:p>
      <w:pPr>
        <w:snapToGrid w:val="0"/>
        <w:spacing w:before="120" w:after="120" w:line="360" w:lineRule="auto"/>
        <w:jc w:val="center"/>
        <w:rPr>
          <w:rFonts w:ascii="宋体" w:hAnsi="宋体" w:eastAsia="宋体" w:cs="宋体"/>
          <w:b/>
          <w:bCs/>
          <w:sz w:val="24"/>
        </w:rPr>
      </w:pPr>
      <w:r>
        <w:rPr>
          <w:rFonts w:hint="eastAsia" w:ascii="宋体" w:hAnsi="宋体" w:eastAsia="宋体" w:cs="宋体"/>
          <w:b/>
          <w:bCs/>
          <w:sz w:val="24"/>
        </w:rPr>
        <w:t>盐城工业职业技术学院</w:t>
      </w:r>
      <w:r>
        <w:rPr>
          <w:rFonts w:hint="eastAsia" w:ascii="宋体" w:hAnsi="宋体" w:eastAsia="宋体" w:cs="宋体"/>
          <w:b/>
          <w:bCs/>
          <w:sz w:val="24"/>
          <w:lang w:val="en-US" w:eastAsia="zh-CN"/>
        </w:rPr>
        <w:t>艺术设计学院</w:t>
      </w:r>
      <w:bookmarkStart w:id="2" w:name="_GoBack"/>
      <w:bookmarkEnd w:id="2"/>
      <w:r>
        <w:rPr>
          <w:rFonts w:hint="eastAsia" w:ascii="宋体" w:hAnsi="宋体" w:eastAsia="宋体" w:cs="宋体"/>
          <w:b/>
          <w:bCs/>
          <w:sz w:val="24"/>
        </w:rPr>
        <w:t>报价表（</w:t>
      </w:r>
      <w:r>
        <w:rPr>
          <w:rFonts w:hint="eastAsia" w:ascii="宋体" w:hAnsi="宋体" w:eastAsia="宋体" w:cs="宋体"/>
          <w:b/>
          <w:bCs/>
          <w:sz w:val="24"/>
          <w:lang w:val="en-US" w:eastAsia="zh-CN"/>
        </w:rPr>
        <w:t>技能大赛</w:t>
      </w:r>
      <w:r>
        <w:rPr>
          <w:rFonts w:hint="eastAsia" w:ascii="宋体" w:hAnsi="宋体" w:eastAsia="宋体" w:cs="宋体"/>
          <w:b/>
          <w:bCs/>
          <w:sz w:val="24"/>
        </w:rPr>
        <w:t>耗材）</w:t>
      </w:r>
    </w:p>
    <w:tbl>
      <w:tblPr>
        <w:tblStyle w:val="9"/>
        <w:tblW w:w="9265" w:type="dxa"/>
        <w:jc w:val="center"/>
        <w:tblLayout w:type="fixed"/>
        <w:tblCellMar>
          <w:top w:w="0" w:type="dxa"/>
          <w:left w:w="0" w:type="dxa"/>
          <w:bottom w:w="0" w:type="dxa"/>
          <w:right w:w="0" w:type="dxa"/>
        </w:tblCellMar>
      </w:tblPr>
      <w:tblGrid>
        <w:gridCol w:w="587"/>
        <w:gridCol w:w="1478"/>
        <w:gridCol w:w="990"/>
        <w:gridCol w:w="2160"/>
        <w:gridCol w:w="810"/>
        <w:gridCol w:w="720"/>
        <w:gridCol w:w="1260"/>
        <w:gridCol w:w="1260"/>
      </w:tblGrid>
      <w:tr>
        <w:tblPrEx>
          <w:tblCellMar>
            <w:top w:w="0" w:type="dxa"/>
            <w:left w:w="0" w:type="dxa"/>
            <w:bottom w:w="0" w:type="dxa"/>
            <w:right w:w="0" w:type="dxa"/>
          </w:tblCellMar>
        </w:tblPrEx>
        <w:trPr>
          <w:trHeight w:val="560"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品牌</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规格</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lang w:bidi="ar"/>
              </w:rPr>
              <w:t>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单价（元）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4"/>
                <w:lang w:bidi="ar"/>
              </w:rPr>
            </w:pPr>
            <w:r>
              <w:rPr>
                <w:rFonts w:hint="eastAsia" w:ascii="宋体" w:hAnsi="宋体" w:eastAsia="宋体" w:cs="宋体"/>
                <w:b/>
                <w:color w:val="000000"/>
                <w:kern w:val="0"/>
                <w:sz w:val="24"/>
                <w:lang w:bidi="ar"/>
              </w:rPr>
              <w:t>小计（元）</w:t>
            </w: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裸铁丝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五兄弟</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Theme="minorEastAsia" w:hAnsiTheme="minorEastAsia" w:cstheme="minorEastAsia"/>
                <w:color w:val="000000"/>
                <w:sz w:val="20"/>
                <w:szCs w:val="20"/>
              </w:rPr>
            </w:pPr>
            <w:r>
              <w:rPr>
                <w:rFonts w:asciiTheme="minorEastAsia" w:hAnsiTheme="minorEastAsia" w:cstheme="minorEastAsia"/>
                <w:color w:val="000000"/>
                <w:sz w:val="20"/>
                <w:szCs w:val="20"/>
              </w:rPr>
              <w:t>16#</w:t>
            </w:r>
            <w:r>
              <w:rPr>
                <w:rFonts w:hint="eastAsia" w:asciiTheme="minorEastAsia" w:hAnsiTheme="minorEastAsia" w:cstheme="minorEastAsia"/>
                <w:color w:val="000000"/>
                <w:kern w:val="0"/>
                <w:sz w:val="20"/>
                <w:szCs w:val="20"/>
                <w:lang w:bidi="ar"/>
              </w:rPr>
              <w:t>1</w:t>
            </w:r>
            <w:r>
              <w:rPr>
                <w:rFonts w:asciiTheme="minorEastAsia" w:hAnsiTheme="minorEastAsia" w:cstheme="minorEastAsia"/>
                <w:color w:val="000000"/>
                <w:kern w:val="0"/>
                <w:sz w:val="20"/>
                <w:szCs w:val="20"/>
                <w:lang w:bidi="ar"/>
              </w:rPr>
              <w:t>0</w:t>
            </w:r>
            <w:r>
              <w:rPr>
                <w:rFonts w:hint="eastAsia" w:asciiTheme="minorEastAsia" w:hAnsiTheme="minorEastAsia" w:cstheme="minorEastAsia"/>
                <w:color w:val="000000"/>
                <w:kern w:val="0"/>
                <w:sz w:val="20"/>
                <w:szCs w:val="20"/>
                <w:lang w:bidi="ar"/>
              </w:rPr>
              <w:t>斤/</w:t>
            </w:r>
            <w:r>
              <w:rPr>
                <w:rFonts w:asciiTheme="minorEastAsia" w:hAnsiTheme="minorEastAsia" w:cstheme="minorEastAsia"/>
                <w:color w:val="000000"/>
                <w:kern w:val="0"/>
                <w:sz w:val="20"/>
                <w:szCs w:val="20"/>
                <w:lang w:bidi="ar"/>
              </w:rPr>
              <w:t>220</w:t>
            </w:r>
            <w:r>
              <w:rPr>
                <w:rFonts w:hint="eastAsia" w:asciiTheme="minorEastAsia" w:hAnsiTheme="minorEastAsia" w:cstheme="minorEastAsia"/>
                <w:color w:val="000000"/>
                <w:kern w:val="0"/>
                <w:sz w:val="20"/>
                <w:szCs w:val="20"/>
                <w:lang w:bidi="ar"/>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szCs w:val="21"/>
              </w:rPr>
              <w:t>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8</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right="210"/>
              <w:jc w:val="center"/>
              <w:textAlignment w:val="center"/>
              <w:rPr>
                <w:rFonts w:asciiTheme="minorEastAsia" w:hAnsiTheme="minorEastAsia" w:cstheme="minorEastAsia"/>
                <w:color w:val="000000"/>
                <w:kern w:val="0"/>
                <w:szCs w:val="21"/>
                <w:lang w:bidi="ar"/>
              </w:rPr>
            </w:pPr>
          </w:p>
        </w:tc>
      </w:tr>
      <w:tr>
        <w:tblPrEx>
          <w:tblCellMar>
            <w:top w:w="0" w:type="dxa"/>
            <w:left w:w="0" w:type="dxa"/>
            <w:bottom w:w="0" w:type="dxa"/>
            <w:right w:w="0" w:type="dxa"/>
          </w:tblCellMar>
        </w:tblPrEx>
        <w:trPr>
          <w:trHeight w:val="362"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裸铁丝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Theme="minorEastAsia" w:hAnsiTheme="minorEastAsia" w:cstheme="minorEastAsia"/>
                <w:color w:val="000000"/>
                <w:szCs w:val="21"/>
              </w:rPr>
              <w:t>五兄弟</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18#10</w:t>
            </w:r>
            <w:r>
              <w:rPr>
                <w:rFonts w:hint="eastAsia" w:ascii="宋体" w:hAnsi="宋体" w:cs="宋体"/>
                <w:kern w:val="0"/>
                <w:sz w:val="22"/>
                <w:szCs w:val="22"/>
              </w:rPr>
              <w:t>斤/</w:t>
            </w:r>
            <w:r>
              <w:rPr>
                <w:rFonts w:ascii="宋体" w:hAnsi="宋体" w:cs="宋体"/>
                <w:kern w:val="0"/>
                <w:sz w:val="22"/>
                <w:szCs w:val="22"/>
              </w:rPr>
              <w:t>340</w:t>
            </w:r>
            <w:r>
              <w:rPr>
                <w:rFonts w:hint="eastAsia" w:ascii="宋体" w:hAnsi="宋体" w:cs="宋体"/>
                <w:kern w:val="0"/>
                <w:sz w:val="22"/>
                <w:szCs w:val="22"/>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花泥</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2</w:t>
            </w:r>
            <w:r>
              <w:rPr>
                <w:rFonts w:ascii="宋体" w:hAnsi="宋体" w:cs="宋体"/>
                <w:kern w:val="0"/>
                <w:sz w:val="22"/>
                <w:szCs w:val="22"/>
              </w:rPr>
              <w:t>3*7*11</w:t>
            </w:r>
            <w:r>
              <w:rPr>
                <w:rFonts w:hint="eastAsia" w:ascii="宋体" w:hAnsi="宋体" w:cs="宋体"/>
                <w:kern w:val="0"/>
                <w:sz w:val="22"/>
                <w:szCs w:val="22"/>
              </w:rPr>
              <w:t>cm</w:t>
            </w:r>
            <w:r>
              <w:rPr>
                <w:rFonts w:ascii="宋体" w:hAnsi="宋体" w:cs="宋体"/>
                <w:kern w:val="0"/>
                <w:sz w:val="22"/>
                <w:szCs w:val="22"/>
              </w:rPr>
              <w:t>*20</w:t>
            </w:r>
            <w:r>
              <w:rPr>
                <w:rFonts w:hint="eastAsia" w:ascii="宋体" w:hAnsi="宋体" w:cs="宋体"/>
                <w:kern w:val="0"/>
                <w:sz w:val="22"/>
                <w:szCs w:val="22"/>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箱</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4</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铝丝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繁茂园艺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mm</w:t>
            </w:r>
            <w:r>
              <w:rPr>
                <w:rFonts w:ascii="宋体" w:hAnsi="宋体" w:cs="宋体"/>
                <w:kern w:val="0"/>
                <w:sz w:val="22"/>
                <w:szCs w:val="22"/>
              </w:rPr>
              <w:t xml:space="preserve"> </w:t>
            </w:r>
            <w:r>
              <w:rPr>
                <w:rFonts w:hint="eastAsia" w:ascii="宋体" w:hAnsi="宋体" w:cs="宋体"/>
                <w:kern w:val="0"/>
                <w:sz w:val="22"/>
                <w:szCs w:val="22"/>
              </w:rPr>
              <w:t>黑色*</w:t>
            </w:r>
            <w:r>
              <w:rPr>
                <w:rFonts w:ascii="宋体" w:hAnsi="宋体" w:cs="宋体"/>
                <w:kern w:val="0"/>
                <w:sz w:val="22"/>
                <w:szCs w:val="22"/>
              </w:rPr>
              <w:t>25</w:t>
            </w:r>
            <w:r>
              <w:rPr>
                <w:rFonts w:hint="eastAsia" w:ascii="宋体" w:hAnsi="宋体" w:cs="宋体"/>
                <w:kern w:val="0"/>
                <w:sz w:val="22"/>
                <w:szCs w:val="22"/>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5</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铝丝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繁茂园艺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mm</w:t>
            </w:r>
            <w:r>
              <w:rPr>
                <w:rFonts w:ascii="宋体" w:hAnsi="宋体" w:cs="宋体"/>
                <w:kern w:val="0"/>
                <w:sz w:val="22"/>
                <w:szCs w:val="22"/>
              </w:rPr>
              <w:t xml:space="preserve"> </w:t>
            </w:r>
            <w:r>
              <w:rPr>
                <w:rFonts w:hint="eastAsia" w:ascii="宋体" w:hAnsi="宋体" w:cs="宋体"/>
                <w:kern w:val="0"/>
                <w:sz w:val="22"/>
                <w:szCs w:val="22"/>
              </w:rPr>
              <w:t>金色*</w:t>
            </w:r>
            <w:r>
              <w:rPr>
                <w:rFonts w:ascii="宋体" w:hAnsi="宋体" w:cs="宋体"/>
                <w:kern w:val="0"/>
                <w:sz w:val="22"/>
                <w:szCs w:val="22"/>
              </w:rPr>
              <w:t>5</w:t>
            </w:r>
            <w:r>
              <w:rPr>
                <w:rFonts w:hint="eastAsia" w:ascii="宋体" w:hAnsi="宋体" w:cs="宋体"/>
                <w:kern w:val="0"/>
                <w:sz w:val="22"/>
                <w:szCs w:val="22"/>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60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铝丝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繁茂园艺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rPr>
              <w:t>mm</w:t>
            </w:r>
            <w:r>
              <w:rPr>
                <w:rFonts w:ascii="宋体" w:hAnsi="宋体" w:cs="宋体"/>
                <w:kern w:val="0"/>
                <w:sz w:val="22"/>
                <w:szCs w:val="22"/>
              </w:rPr>
              <w:t xml:space="preserve"> </w:t>
            </w:r>
            <w:r>
              <w:rPr>
                <w:rFonts w:hint="eastAsia" w:ascii="宋体" w:hAnsi="宋体" w:cs="宋体"/>
                <w:kern w:val="0"/>
                <w:sz w:val="22"/>
                <w:szCs w:val="22"/>
              </w:rPr>
              <w:t>银色*</w:t>
            </w:r>
            <w:r>
              <w:rPr>
                <w:rFonts w:ascii="宋体" w:hAnsi="宋体" w:cs="宋体"/>
                <w:kern w:val="0"/>
                <w:sz w:val="22"/>
                <w:szCs w:val="22"/>
              </w:rPr>
              <w:t>200</w:t>
            </w:r>
            <w:r>
              <w:rPr>
                <w:rFonts w:hint="eastAsia" w:ascii="宋体" w:hAnsi="宋体" w:cs="宋体"/>
                <w:kern w:val="0"/>
                <w:sz w:val="22"/>
                <w:szCs w:val="22"/>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7</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铜线丝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托托贴贴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0.4</w:t>
            </w:r>
            <w:r>
              <w:rPr>
                <w:rFonts w:hint="eastAsia" w:ascii="宋体" w:hAnsi="宋体" w:cs="宋体"/>
                <w:kern w:val="0"/>
                <w:sz w:val="22"/>
                <w:szCs w:val="22"/>
              </w:rPr>
              <w:t>mm</w:t>
            </w:r>
            <w:r>
              <w:rPr>
                <w:rFonts w:ascii="宋体" w:hAnsi="宋体" w:cs="宋体"/>
                <w:kern w:val="0"/>
                <w:sz w:val="22"/>
                <w:szCs w:val="22"/>
              </w:rPr>
              <w:t>*100</w:t>
            </w:r>
            <w:r>
              <w:rPr>
                <w:rFonts w:hint="eastAsia" w:ascii="宋体" w:hAnsi="宋体" w:cs="宋体"/>
                <w:kern w:val="0"/>
                <w:sz w:val="22"/>
                <w:szCs w:val="22"/>
              </w:rPr>
              <w:t>m</w:t>
            </w:r>
            <w:r>
              <w:rPr>
                <w:rFonts w:ascii="宋体" w:hAnsi="宋体" w:cs="宋体"/>
                <w:kern w:val="0"/>
                <w:sz w:val="22"/>
                <w:szCs w:val="22"/>
              </w:rPr>
              <w:t>/</w:t>
            </w:r>
            <w:r>
              <w:rPr>
                <w:rFonts w:hint="eastAsia" w:ascii="宋体" w:hAnsi="宋体" w:cs="宋体"/>
                <w:kern w:val="0"/>
                <w:sz w:val="22"/>
                <w:szCs w:val="22"/>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8</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银线丝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托托贴贴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0.4</w:t>
            </w:r>
            <w:r>
              <w:rPr>
                <w:rFonts w:hint="eastAsia" w:ascii="宋体" w:hAnsi="宋体" w:cs="宋体"/>
                <w:kern w:val="0"/>
                <w:sz w:val="22"/>
                <w:szCs w:val="22"/>
              </w:rPr>
              <w:t>mm</w:t>
            </w:r>
            <w:r>
              <w:rPr>
                <w:rFonts w:ascii="宋体" w:hAnsi="宋体" w:cs="宋体"/>
                <w:kern w:val="0"/>
                <w:sz w:val="22"/>
                <w:szCs w:val="22"/>
              </w:rPr>
              <w:t>*100</w:t>
            </w:r>
            <w:r>
              <w:rPr>
                <w:rFonts w:hint="eastAsia" w:ascii="宋体" w:hAnsi="宋体" w:cs="宋体"/>
                <w:kern w:val="0"/>
                <w:sz w:val="22"/>
                <w:szCs w:val="22"/>
              </w:rPr>
              <w:t>m</w:t>
            </w:r>
            <w:r>
              <w:rPr>
                <w:rFonts w:ascii="宋体" w:hAnsi="宋体" w:cs="宋体"/>
                <w:kern w:val="0"/>
                <w:sz w:val="22"/>
                <w:szCs w:val="22"/>
              </w:rPr>
              <w:t>/</w:t>
            </w:r>
            <w:r>
              <w:rPr>
                <w:rFonts w:hint="eastAsia" w:ascii="宋体" w:hAnsi="宋体" w:cs="宋体"/>
                <w:kern w:val="0"/>
                <w:sz w:val="22"/>
                <w:szCs w:val="22"/>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9</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兰花签</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mm</w:t>
            </w:r>
            <w:r>
              <w:rPr>
                <w:rFonts w:ascii="宋体" w:hAnsi="宋体" w:cs="宋体"/>
                <w:kern w:val="0"/>
                <w:sz w:val="22"/>
                <w:szCs w:val="22"/>
              </w:rPr>
              <w:t>*1</w:t>
            </w:r>
            <w:r>
              <w:rPr>
                <w:rFonts w:hint="eastAsia" w:ascii="宋体" w:hAnsi="宋体" w:cs="宋体"/>
                <w:kern w:val="0"/>
                <w:sz w:val="22"/>
                <w:szCs w:val="22"/>
              </w:rPr>
              <w:t>m</w:t>
            </w:r>
            <w:r>
              <w:rPr>
                <w:rFonts w:ascii="宋体" w:hAnsi="宋体" w:cs="宋体"/>
                <w:kern w:val="0"/>
                <w:sz w:val="22"/>
                <w:szCs w:val="22"/>
              </w:rPr>
              <w:t>*10</w:t>
            </w:r>
            <w:r>
              <w:rPr>
                <w:rFonts w:hint="eastAsia" w:ascii="宋体" w:hAnsi="宋体" w:cs="宋体"/>
                <w:kern w:val="0"/>
                <w:sz w:val="22"/>
                <w:szCs w:val="22"/>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藤包铁丝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绿色</w:t>
            </w:r>
            <w:r>
              <w:rPr>
                <w:rFonts w:ascii="宋体" w:hAnsi="宋体" w:cs="宋体"/>
                <w:kern w:val="0"/>
                <w:sz w:val="22"/>
                <w:szCs w:val="22"/>
              </w:rPr>
              <w:t>0.5</w:t>
            </w:r>
            <w:r>
              <w:rPr>
                <w:rFonts w:hint="eastAsia" w:ascii="宋体" w:hAnsi="宋体" w:cs="宋体"/>
                <w:kern w:val="0"/>
                <w:sz w:val="22"/>
                <w:szCs w:val="22"/>
              </w:rPr>
              <w:t>cm</w:t>
            </w:r>
            <w:r>
              <w:rPr>
                <w:rFonts w:ascii="宋体" w:hAnsi="宋体" w:cs="宋体"/>
                <w:kern w:val="0"/>
                <w:sz w:val="22"/>
                <w:szCs w:val="22"/>
              </w:rPr>
              <w:t>*7.6</w:t>
            </w:r>
            <w:r>
              <w:rPr>
                <w:rFonts w:hint="eastAsia" w:ascii="宋体" w:hAnsi="宋体" w:cs="宋体"/>
                <w:kern w:val="0"/>
                <w:sz w:val="22"/>
                <w:szCs w:val="22"/>
              </w:rPr>
              <w:t>m</w:t>
            </w:r>
            <w:r>
              <w:rPr>
                <w:rFonts w:ascii="宋体" w:hAnsi="宋体" w:cs="宋体"/>
                <w:kern w:val="0"/>
                <w:sz w:val="22"/>
                <w:szCs w:val="22"/>
              </w:rPr>
              <w:t>/</w:t>
            </w:r>
            <w:r>
              <w:rPr>
                <w:rFonts w:hint="eastAsia" w:ascii="宋体" w:hAnsi="宋体" w:cs="宋体"/>
                <w:kern w:val="0"/>
                <w:sz w:val="22"/>
                <w:szCs w:val="22"/>
              </w:rPr>
              <w:t>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11</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比赛用铁丝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墨蓝</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16#*15</w:t>
            </w:r>
            <w:r>
              <w:rPr>
                <w:rFonts w:hint="eastAsia" w:ascii="宋体" w:hAnsi="宋体" w:cs="宋体"/>
                <w:kern w:val="0"/>
                <w:sz w:val="22"/>
                <w:szCs w:val="22"/>
              </w:rPr>
              <w:t>根/把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比赛用铁丝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18#11</w:t>
            </w:r>
            <w:r>
              <w:rPr>
                <w:rFonts w:hint="eastAsia" w:ascii="宋体" w:hAnsi="宋体" w:cs="宋体"/>
                <w:kern w:val="0"/>
                <w:sz w:val="22"/>
                <w:szCs w:val="22"/>
              </w:rPr>
              <w:t>根/把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比赛用铁丝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20#16</w:t>
            </w:r>
            <w:r>
              <w:rPr>
                <w:rFonts w:hint="eastAsia" w:ascii="宋体" w:hAnsi="宋体" w:cs="宋体"/>
                <w:kern w:val="0"/>
                <w:sz w:val="22"/>
                <w:szCs w:val="22"/>
              </w:rPr>
              <w:t>根/把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ind w:right="105"/>
              <w:jc w:val="center"/>
              <w:textAlignment w:val="center"/>
              <w:rPr>
                <w:rFonts w:ascii="宋体" w:hAnsi="宋体" w:cs="宋体"/>
                <w:kern w:val="0"/>
                <w:sz w:val="22"/>
                <w:szCs w:val="22"/>
              </w:rPr>
            </w:pPr>
            <w:r>
              <w:rPr>
                <w:rFonts w:ascii="宋体" w:hAnsi="宋体" w:cs="宋体"/>
                <w:kern w:val="0"/>
                <w:sz w:val="22"/>
                <w:szCs w:val="22"/>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4</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比赛用铁丝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22#21</w:t>
            </w:r>
            <w:r>
              <w:rPr>
                <w:rFonts w:hint="eastAsia" w:ascii="宋体" w:hAnsi="宋体" w:cs="宋体"/>
                <w:kern w:val="0"/>
                <w:sz w:val="22"/>
                <w:szCs w:val="22"/>
              </w:rPr>
              <w:t>根/把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15</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比赛用铁丝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24#31</w:t>
            </w:r>
            <w:r>
              <w:rPr>
                <w:rFonts w:hint="eastAsia" w:ascii="宋体" w:hAnsi="宋体" w:cs="宋体"/>
                <w:kern w:val="0"/>
                <w:sz w:val="22"/>
                <w:szCs w:val="22"/>
              </w:rPr>
              <w:t>根/把</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hint="eastAsia" w:asciiTheme="minorEastAsia" w:hAnsiTheme="minorEastAsia" w:cstheme="minorEastAsia"/>
                <w:color w:val="000000"/>
                <w:kern w:val="0"/>
                <w:szCs w:val="21"/>
                <w:lang w:bidi="ar"/>
              </w:rPr>
              <w:t>1</w:t>
            </w:r>
            <w:r>
              <w:rPr>
                <w:rFonts w:asciiTheme="minorEastAsia" w:hAnsiTheme="minorEastAsia" w:cstheme="minorEastAsia"/>
                <w:color w:val="000000"/>
                <w:kern w:val="0"/>
                <w:szCs w:val="21"/>
                <w:lang w:bidi="ar"/>
              </w:rPr>
              <w:t>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环保铁丝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咖啡色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17</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环保铁丝</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卡其色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kern w:val="0"/>
                <w:szCs w:val="21"/>
                <w:lang w:bidi="ar"/>
                <w14:textFill>
                  <w14:solidFill>
                    <w14:schemeClr w14:val="tx1"/>
                  </w14:solidFill>
                </w14:textFill>
              </w:rPr>
              <w:t>1</w:t>
            </w:r>
            <w:r>
              <w:rPr>
                <w:rFonts w:asciiTheme="minorEastAsia" w:hAnsiTheme="minorEastAsia" w:cstheme="minorEastAsia"/>
                <w:color w:val="000000" w:themeColor="text1"/>
                <w:kern w:val="0"/>
                <w:szCs w:val="21"/>
                <w:lang w:bidi="ar"/>
                <w14:textFill>
                  <w14:solidFill>
                    <w14:schemeClr w14:val="tx1"/>
                  </w14:solidFill>
                </w14:textFill>
              </w:rPr>
              <w:t>8</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鲜花胶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50</w:t>
            </w:r>
            <w:r>
              <w:rPr>
                <w:rFonts w:hint="eastAsia" w:ascii="宋体" w:hAnsi="宋体" w:cs="宋体"/>
                <w:color w:val="000000" w:themeColor="text1"/>
                <w:kern w:val="0"/>
                <w:sz w:val="22"/>
                <w:szCs w:val="22"/>
                <w14:textFill>
                  <w14:solidFill>
                    <w14:schemeClr w14:val="tx1"/>
                  </w14:solidFill>
                </w14:textFill>
              </w:rPr>
              <w:t>毫升</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30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color w:val="000000" w:themeColor="text1"/>
                <w:kern w:val="0"/>
                <w:sz w:val="22"/>
                <w:szCs w:val="22"/>
                <w14:textFill>
                  <w14:solidFill>
                    <w14:schemeClr w14:val="tx1"/>
                  </w14:solidFill>
                </w14:textFill>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19</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麻绳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宝然</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直径2～6mm</w:t>
            </w:r>
            <w:r>
              <w:rPr>
                <w:rFonts w:ascii="宋体" w:hAnsi="宋体" w:cs="宋体"/>
                <w:kern w:val="0"/>
                <w:sz w:val="22"/>
                <w:szCs w:val="22"/>
              </w:rPr>
              <w:t>*100</w:t>
            </w:r>
            <w:r>
              <w:rPr>
                <w:rFonts w:hint="eastAsia" w:ascii="宋体" w:hAnsi="宋体" w:cs="宋体"/>
                <w:kern w:val="0"/>
                <w:sz w:val="22"/>
                <w:szCs w:val="22"/>
              </w:rPr>
              <w:t>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6</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丝带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美家生活</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szCs w:val="21"/>
              </w:rPr>
            </w:pPr>
            <w:r>
              <w:rPr>
                <w:rFonts w:asciiTheme="minorEastAsia" w:hAnsiTheme="minorEastAsia" w:cstheme="minorEastAsia"/>
                <w:color w:val="000000"/>
                <w:kern w:val="0"/>
                <w:szCs w:val="21"/>
                <w:lang w:bidi="ar"/>
              </w:rPr>
              <w:t>21</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花泥环</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奥赛斯</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内直径3</w:t>
            </w:r>
            <w:r>
              <w:rPr>
                <w:rFonts w:ascii="宋体" w:hAnsi="宋体" w:cs="宋体"/>
                <w:kern w:val="0"/>
                <w:sz w:val="22"/>
                <w:szCs w:val="22"/>
              </w:rPr>
              <w:t>00</w:t>
            </w:r>
            <w:r>
              <w:rPr>
                <w:rFonts w:hint="eastAsia" w:ascii="宋体" w:hAnsi="宋体" w:cs="宋体"/>
                <w:kern w:val="0"/>
                <w:sz w:val="22"/>
                <w:szCs w:val="22"/>
              </w:rPr>
              <w:t>mm，外直径4</w:t>
            </w:r>
            <w:r>
              <w:rPr>
                <w:rFonts w:ascii="宋体" w:hAnsi="宋体" w:cs="宋体"/>
                <w:kern w:val="0"/>
                <w:sz w:val="22"/>
                <w:szCs w:val="22"/>
              </w:rPr>
              <w:t>00</w:t>
            </w:r>
            <w:r>
              <w:rPr>
                <w:rFonts w:hint="eastAsia" w:ascii="宋体" w:hAnsi="宋体" w:cs="宋体"/>
                <w:kern w:val="0"/>
                <w:sz w:val="22"/>
                <w:szCs w:val="22"/>
              </w:rPr>
              <w:t>mm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胶带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褐色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23</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胶带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剑山</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绿色</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卷</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24</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牛皮筋</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橡王国际</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直径4cm</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斤</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25</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扎带</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山泽</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mm</w:t>
            </w:r>
            <w:r>
              <w:rPr>
                <w:rFonts w:ascii="宋体" w:hAnsi="宋体" w:cs="宋体"/>
                <w:kern w:val="0"/>
                <w:sz w:val="22"/>
                <w:szCs w:val="22"/>
              </w:rPr>
              <w:t>*150</w:t>
            </w:r>
            <w:r>
              <w:rPr>
                <w:rFonts w:hint="eastAsia" w:ascii="宋体" w:hAnsi="宋体" w:cs="宋体"/>
                <w:kern w:val="0"/>
                <w:sz w:val="22"/>
                <w:szCs w:val="22"/>
              </w:rPr>
              <w:t>mm</w:t>
            </w:r>
            <w:r>
              <w:rPr>
                <w:rFonts w:ascii="宋体" w:hAnsi="宋体" w:cs="宋体"/>
                <w:kern w:val="0"/>
                <w:sz w:val="22"/>
                <w:szCs w:val="22"/>
              </w:rPr>
              <w:t>*100</w:t>
            </w:r>
            <w:r>
              <w:rPr>
                <w:rFonts w:hint="eastAsia" w:ascii="宋体" w:hAnsi="宋体" w:cs="宋体"/>
                <w:kern w:val="0"/>
                <w:sz w:val="22"/>
                <w:szCs w:val="22"/>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包</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26</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桦树皮</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高楷泰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ascii="宋体" w:hAnsi="宋体" w:cs="宋体"/>
                <w:kern w:val="0"/>
                <w:sz w:val="22"/>
                <w:szCs w:val="22"/>
              </w:rPr>
              <w:t>24</w:t>
            </w:r>
            <w:r>
              <w:rPr>
                <w:rFonts w:hint="eastAsia" w:ascii="宋体" w:hAnsi="宋体" w:cs="宋体"/>
                <w:kern w:val="0"/>
                <w:sz w:val="22"/>
                <w:szCs w:val="22"/>
              </w:rPr>
              <w:t>cm</w:t>
            </w:r>
            <w:r>
              <w:rPr>
                <w:rFonts w:ascii="宋体" w:hAnsi="宋体" w:cs="宋体"/>
                <w:kern w:val="0"/>
                <w:sz w:val="22"/>
                <w:szCs w:val="22"/>
              </w:rPr>
              <w:t>*24</w:t>
            </w:r>
            <w:r>
              <w:rPr>
                <w:rFonts w:hint="eastAsia" w:ascii="宋体" w:hAnsi="宋体" w:cs="宋体"/>
                <w:kern w:val="0"/>
                <w:sz w:val="22"/>
                <w:szCs w:val="22"/>
              </w:rPr>
              <w:t>cm</w:t>
            </w:r>
            <w:r>
              <w:rPr>
                <w:rFonts w:ascii="宋体" w:hAnsi="宋体" w:cs="宋体"/>
                <w:kern w:val="0"/>
                <w:sz w:val="22"/>
                <w:szCs w:val="22"/>
              </w:rPr>
              <w:t>*10</w:t>
            </w:r>
            <w:r>
              <w:rPr>
                <w:rFonts w:hint="eastAsia" w:ascii="宋体" w:hAnsi="宋体" w:cs="宋体"/>
                <w:kern w:val="0"/>
                <w:sz w:val="22"/>
                <w:szCs w:val="22"/>
              </w:rPr>
              <w:t>块</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包</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27</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石子</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朵而美</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3～5cm</w:t>
            </w:r>
            <w:r>
              <w:rPr>
                <w:rFonts w:ascii="宋体" w:hAnsi="宋体" w:cs="宋体"/>
                <w:kern w:val="0"/>
                <w:sz w:val="22"/>
                <w:szCs w:val="22"/>
              </w:rPr>
              <w:t>*5</w:t>
            </w:r>
            <w:r>
              <w:rPr>
                <w:rFonts w:hint="eastAsia" w:ascii="宋体" w:hAnsi="宋体" w:cs="宋体"/>
                <w:kern w:val="0"/>
                <w:sz w:val="22"/>
                <w:szCs w:val="22"/>
              </w:rPr>
              <w:t>斤</w:t>
            </w:r>
            <w:r>
              <w:rPr>
                <w:rFonts w:ascii="宋体" w:hAnsi="宋体" w:cs="宋体"/>
                <w:kern w:val="0"/>
                <w:sz w:val="22"/>
                <w:szCs w:val="22"/>
              </w:rPr>
              <w:t>/</w:t>
            </w:r>
            <w:r>
              <w:rPr>
                <w:rFonts w:hint="eastAsia" w:ascii="宋体" w:hAnsi="宋体" w:cs="宋体"/>
                <w:kern w:val="0"/>
                <w:sz w:val="22"/>
                <w:szCs w:val="22"/>
              </w:rPr>
              <w:t>份</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份</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28</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包装纸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润华年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 xml:space="preserve">奶白VS水粉 </w:t>
            </w:r>
            <w:r>
              <w:rPr>
                <w:rFonts w:ascii="宋体" w:hAnsi="宋体" w:cs="宋体"/>
                <w:kern w:val="0"/>
                <w:sz w:val="22"/>
                <w:szCs w:val="22"/>
              </w:rPr>
              <w:t>58*58</w:t>
            </w:r>
            <w:r>
              <w:rPr>
                <w:rFonts w:hint="eastAsia" w:ascii="宋体" w:hAnsi="宋体" w:cs="宋体"/>
                <w:kern w:val="0"/>
                <w:sz w:val="22"/>
                <w:szCs w:val="22"/>
              </w:rPr>
              <w:t>cm</w:t>
            </w:r>
            <w:r>
              <w:rPr>
                <w:rFonts w:ascii="宋体" w:hAnsi="宋体" w:cs="宋体"/>
                <w:kern w:val="0"/>
                <w:sz w:val="22"/>
                <w:szCs w:val="22"/>
              </w:rPr>
              <w:t>*3</w:t>
            </w:r>
            <w:r>
              <w:rPr>
                <w:rFonts w:hint="eastAsia" w:ascii="宋体" w:hAnsi="宋体" w:cs="宋体"/>
                <w:kern w:val="0"/>
                <w:sz w:val="22"/>
                <w:szCs w:val="22"/>
              </w:rPr>
              <w:t>张/份</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份</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29</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包装纸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润华年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 xml:space="preserve">奶茶VS咖啡 </w:t>
            </w:r>
            <w:r>
              <w:rPr>
                <w:rFonts w:ascii="宋体" w:hAnsi="宋体" w:cs="宋体"/>
                <w:kern w:val="0"/>
                <w:sz w:val="22"/>
                <w:szCs w:val="22"/>
              </w:rPr>
              <w:t>58*58</w:t>
            </w:r>
            <w:r>
              <w:rPr>
                <w:rFonts w:hint="eastAsia" w:ascii="宋体" w:hAnsi="宋体" w:cs="宋体"/>
                <w:kern w:val="0"/>
                <w:sz w:val="22"/>
                <w:szCs w:val="22"/>
              </w:rPr>
              <w:t>cm</w:t>
            </w:r>
            <w:r>
              <w:rPr>
                <w:rFonts w:ascii="宋体" w:hAnsi="宋体" w:cs="宋体"/>
                <w:kern w:val="0"/>
                <w:sz w:val="22"/>
                <w:szCs w:val="22"/>
              </w:rPr>
              <w:t>*3</w:t>
            </w:r>
            <w:r>
              <w:rPr>
                <w:rFonts w:hint="eastAsia" w:ascii="宋体" w:hAnsi="宋体" w:cs="宋体"/>
                <w:kern w:val="0"/>
                <w:sz w:val="22"/>
                <w:szCs w:val="22"/>
              </w:rPr>
              <w:t>张/份</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份</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asciiTheme="minorEastAsia" w:hAnsiTheme="minorEastAsia" w:cstheme="minorEastAsia"/>
                <w:color w:val="000000"/>
                <w:kern w:val="0"/>
                <w:szCs w:val="21"/>
                <w:lang w:bidi="ar"/>
              </w:rPr>
              <w:t>30</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包装纸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润华年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 xml:space="preserve">姜黄VS枯草 </w:t>
            </w:r>
            <w:r>
              <w:rPr>
                <w:rFonts w:ascii="宋体" w:hAnsi="宋体" w:cs="宋体"/>
                <w:kern w:val="0"/>
                <w:sz w:val="22"/>
                <w:szCs w:val="22"/>
              </w:rPr>
              <w:t>58*58</w:t>
            </w:r>
            <w:r>
              <w:rPr>
                <w:rFonts w:hint="eastAsia" w:ascii="宋体" w:hAnsi="宋体" w:cs="宋体"/>
                <w:kern w:val="0"/>
                <w:sz w:val="22"/>
                <w:szCs w:val="22"/>
              </w:rPr>
              <w:t>cm</w:t>
            </w:r>
            <w:r>
              <w:rPr>
                <w:rFonts w:ascii="宋体" w:hAnsi="宋体" w:cs="宋体"/>
                <w:kern w:val="0"/>
                <w:sz w:val="22"/>
                <w:szCs w:val="22"/>
              </w:rPr>
              <w:t>*3</w:t>
            </w:r>
            <w:r>
              <w:rPr>
                <w:rFonts w:hint="eastAsia" w:ascii="宋体" w:hAnsi="宋体" w:cs="宋体"/>
                <w:kern w:val="0"/>
                <w:sz w:val="22"/>
                <w:szCs w:val="22"/>
              </w:rPr>
              <w:t>张/份</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hint="eastAsia" w:ascii="宋体" w:hAnsi="宋体" w:cs="宋体"/>
                <w:kern w:val="0"/>
                <w:sz w:val="22"/>
                <w:szCs w:val="22"/>
              </w:rPr>
              <w:t>份</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r>
              <w:rPr>
                <w:rFonts w:ascii="宋体" w:hAnsi="宋体" w:cs="宋体"/>
                <w:kern w:val="0"/>
                <w:sz w:val="22"/>
                <w:szCs w:val="22"/>
              </w:rPr>
              <w:t>5</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宋体" w:hAnsi="宋体" w:cs="宋体"/>
                <w:kern w:val="0"/>
                <w:sz w:val="22"/>
                <w:szCs w:val="22"/>
              </w:rPr>
            </w:pPr>
          </w:p>
        </w:tc>
      </w:tr>
      <w:tr>
        <w:tblPrEx>
          <w:tblCellMar>
            <w:top w:w="0" w:type="dxa"/>
            <w:left w:w="0" w:type="dxa"/>
            <w:bottom w:w="0" w:type="dxa"/>
            <w:right w:w="0" w:type="dxa"/>
          </w:tblCellMar>
        </w:tblPrEx>
        <w:trPr>
          <w:trHeight w:val="79" w:hRule="atLeas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asciiTheme="minorEastAsia" w:hAnsiTheme="minorEastAsia" w:cstheme="minorEastAsia"/>
                <w:color w:val="000000"/>
                <w:kern w:val="0"/>
                <w:szCs w:val="21"/>
                <w:lang w:bidi="ar"/>
              </w:rPr>
            </w:pPr>
            <w:r>
              <w:rPr>
                <w:rFonts w:hint="eastAsia" w:asciiTheme="minorEastAsia" w:hAnsiTheme="minorEastAsia" w:cstheme="minorEastAsia"/>
                <w:color w:val="000000"/>
                <w:kern w:val="0"/>
                <w:szCs w:val="21"/>
                <w:lang w:bidi="ar"/>
              </w:rPr>
              <w:t>合计</w:t>
            </w:r>
          </w:p>
        </w:tc>
        <w:tc>
          <w:tcPr>
            <w:tcW w:w="7200"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wordWrap w:val="0"/>
              <w:spacing w:line="360" w:lineRule="auto"/>
              <w:jc w:val="center"/>
              <w:textAlignment w:val="center"/>
              <w:rPr>
                <w:rFonts w:asciiTheme="minorEastAsia" w:hAnsiTheme="minorEastAsia" w:cstheme="minorEastAsia"/>
                <w:color w:val="000000"/>
                <w:kern w:val="0"/>
                <w:szCs w:val="21"/>
                <w:lang w:bidi="ar"/>
              </w:rPr>
            </w:pPr>
          </w:p>
        </w:tc>
      </w:tr>
    </w:tbl>
    <w:p>
      <w:pPr>
        <w:rPr>
          <w:rFonts w:hint="eastAsia" w:ascii="宋体" w:hAnsi="宋体" w:eastAsia="宋体" w:cs="宋体"/>
          <w:b/>
          <w:bCs/>
          <w:color w:val="000000"/>
          <w:sz w:val="24"/>
        </w:rPr>
      </w:pPr>
    </w:p>
    <w:p>
      <w:pPr>
        <w:rPr>
          <w:rFonts w:ascii="宋体" w:hAnsi="宋体" w:eastAsia="宋体" w:cs="宋体"/>
          <w:b/>
          <w:bCs/>
          <w:color w:val="000000"/>
          <w:sz w:val="24"/>
        </w:rPr>
      </w:pPr>
      <w:r>
        <w:rPr>
          <w:rFonts w:hint="eastAsia" w:ascii="宋体" w:hAnsi="宋体" w:eastAsia="宋体" w:cs="宋体"/>
          <w:b/>
          <w:bCs/>
          <w:color w:val="000000"/>
          <w:sz w:val="24"/>
        </w:rPr>
        <w:t>注：</w:t>
      </w:r>
    </w:p>
    <w:p>
      <w:pPr>
        <w:numPr>
          <w:ilvl w:val="0"/>
          <w:numId w:val="0"/>
        </w:numPr>
      </w:pPr>
      <w:r>
        <w:rPr>
          <w:rFonts w:hint="eastAsia" w:ascii="宋体" w:hAnsi="宋体" w:eastAsia="宋体" w:cs="宋体"/>
          <w:b/>
          <w:bCs/>
          <w:color w:val="000000"/>
          <w:szCs w:val="21"/>
          <w:lang w:val="en-US" w:eastAsia="zh-CN"/>
        </w:rPr>
        <w:t>1.</w:t>
      </w:r>
      <w:r>
        <w:rPr>
          <w:rFonts w:hint="eastAsia" w:ascii="宋体" w:hAnsi="宋体" w:eastAsia="宋体" w:cs="宋体"/>
          <w:b/>
          <w:bCs/>
          <w:color w:val="000000"/>
          <w:szCs w:val="21"/>
        </w:rPr>
        <w:t>必须是全新正品。</w:t>
      </w:r>
    </w:p>
    <w:p>
      <w:pPr>
        <w:numPr>
          <w:ilvl w:val="0"/>
          <w:numId w:val="0"/>
        </w:numPr>
      </w:pPr>
      <w:r>
        <w:rPr>
          <w:rFonts w:hint="eastAsia" w:ascii="宋体" w:hAnsi="宋体" w:eastAsia="宋体" w:cs="宋体"/>
          <w:b/>
          <w:bCs/>
          <w:color w:val="000000"/>
          <w:szCs w:val="21"/>
          <w:lang w:val="en-US" w:eastAsia="zh-CN"/>
        </w:rPr>
        <w:t>2.</w:t>
      </w:r>
      <w:r>
        <w:rPr>
          <w:rFonts w:hint="eastAsia" w:ascii="宋体" w:hAnsi="宋体" w:eastAsia="宋体" w:cs="宋体"/>
          <w:b/>
          <w:bCs/>
          <w:color w:val="000000"/>
          <w:szCs w:val="21"/>
        </w:rPr>
        <w:t>报价须包括所有运费、人工费、税费和管理费等所有费用。</w:t>
      </w:r>
    </w:p>
    <w:p>
      <w:pPr>
        <w:ind w:firstLine="480" w:firstLineChars="200"/>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报价单位（单位公章）：</w:t>
      </w:r>
    </w:p>
    <w:p>
      <w:pPr>
        <w:rPr>
          <w:rFonts w:ascii="宋体" w:hAnsi="宋体" w:eastAsia="宋体" w:cs="宋体"/>
          <w:sz w:val="24"/>
        </w:rPr>
      </w:pPr>
    </w:p>
    <w:p>
      <w:pPr>
        <w:rPr>
          <w:rFonts w:ascii="宋体" w:hAnsi="宋体" w:eastAsia="宋体" w:cs="宋体"/>
          <w:color w:val="333333"/>
          <w:kern w:val="0"/>
          <w:sz w:val="24"/>
        </w:rPr>
      </w:pPr>
    </w:p>
    <w:p>
      <w:pPr>
        <w:ind w:firstLine="480" w:firstLineChars="200"/>
        <w:rPr>
          <w:rFonts w:ascii="宋体" w:hAnsi="宋体" w:eastAsia="宋体" w:cs="宋体"/>
          <w:sz w:val="24"/>
        </w:rPr>
      </w:pPr>
      <w:r>
        <w:rPr>
          <w:rFonts w:hint="eastAsia" w:ascii="宋体" w:hAnsi="宋体" w:eastAsia="宋体" w:cs="宋体"/>
          <w:sz w:val="24"/>
        </w:rPr>
        <w:t>法定代表人或授权代表（签字或盖章）：</w:t>
      </w:r>
    </w:p>
    <w:p>
      <w:pPr>
        <w:ind w:firstLine="480" w:firstLineChars="200"/>
        <w:rPr>
          <w:rFonts w:ascii="宋体" w:hAnsi="宋体" w:eastAsia="宋体" w:cs="宋体"/>
          <w:sz w:val="24"/>
        </w:rPr>
      </w:pPr>
    </w:p>
    <w:p>
      <w:pPr>
        <w:ind w:firstLine="480" w:firstLineChars="200"/>
        <w:rPr>
          <w:rFonts w:ascii="宋体" w:hAnsi="宋体" w:eastAsia="宋体" w:cs="宋体"/>
          <w:sz w:val="24"/>
        </w:rPr>
      </w:pPr>
    </w:p>
    <w:p>
      <w:pPr>
        <w:ind w:firstLine="480" w:firstLineChars="200"/>
        <w:rPr>
          <w:rFonts w:ascii="宋体" w:hAnsi="宋体" w:eastAsia="宋体" w:cs="宋体"/>
          <w:sz w:val="24"/>
        </w:rPr>
      </w:pPr>
      <w:r>
        <w:rPr>
          <w:rFonts w:hint="eastAsia" w:ascii="宋体" w:hAnsi="宋体" w:eastAsia="宋体" w:cs="宋体"/>
          <w:sz w:val="24"/>
        </w:rPr>
        <w:t>联系电话：</w:t>
      </w:r>
    </w:p>
    <w:p>
      <w:pPr>
        <w:ind w:right="504"/>
        <w:rPr>
          <w:rFonts w:ascii="宋体" w:hAnsi="宋体" w:eastAsia="宋体" w:cs="宋体"/>
          <w:color w:val="333333"/>
          <w:kern w:val="0"/>
          <w:sz w:val="24"/>
        </w:rPr>
      </w:pPr>
    </w:p>
    <w:p>
      <w:pPr>
        <w:ind w:right="504"/>
        <w:jc w:val="center"/>
      </w:pPr>
      <w:r>
        <w:rPr>
          <w:rFonts w:hint="eastAsia" w:ascii="宋体" w:hAnsi="宋体" w:eastAsia="宋体" w:cs="宋体"/>
          <w:color w:val="333333"/>
          <w:kern w:val="0"/>
          <w:sz w:val="24"/>
        </w:rPr>
        <w:t xml:space="preserve">                                           年    月   日</w:t>
      </w:r>
    </w:p>
    <w:p>
      <w:pPr>
        <w:spacing w:line="360" w:lineRule="auto"/>
        <w:jc w:val="left"/>
        <w:rPr>
          <w:rFonts w:ascii="宋体" w:hAnsi="宋体" w:eastAsia="宋体" w:cs="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微软雅黑"/>
    <w:panose1 w:val="020B0604020202020204"/>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PÂÎ_ò">
    <w:altName w:val="Calibri"/>
    <w:panose1 w:val="020B0604020202020204"/>
    <w:charset w:val="4D"/>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4D76CF"/>
    <w:multiLevelType w:val="singleLevel"/>
    <w:tmpl w:val="514D76C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iZmIxY2ZiNzg0NjFkYTM1MDM1ZjljNjg4M2E1YWMifQ=="/>
  </w:docVars>
  <w:rsids>
    <w:rsidRoot w:val="5C8043D1"/>
    <w:rsid w:val="00002531"/>
    <w:rsid w:val="00082219"/>
    <w:rsid w:val="00175724"/>
    <w:rsid w:val="00181898"/>
    <w:rsid w:val="001F3DF4"/>
    <w:rsid w:val="00291E49"/>
    <w:rsid w:val="002A40EC"/>
    <w:rsid w:val="002B7A6C"/>
    <w:rsid w:val="003A183D"/>
    <w:rsid w:val="003C6492"/>
    <w:rsid w:val="004621AE"/>
    <w:rsid w:val="004C29CF"/>
    <w:rsid w:val="00501FBF"/>
    <w:rsid w:val="005B4B97"/>
    <w:rsid w:val="005E0E15"/>
    <w:rsid w:val="006615AA"/>
    <w:rsid w:val="00752006"/>
    <w:rsid w:val="00797179"/>
    <w:rsid w:val="00844432"/>
    <w:rsid w:val="008C77AB"/>
    <w:rsid w:val="008F3280"/>
    <w:rsid w:val="00916FC3"/>
    <w:rsid w:val="009C2F82"/>
    <w:rsid w:val="009D042D"/>
    <w:rsid w:val="00A616B1"/>
    <w:rsid w:val="00A77B1C"/>
    <w:rsid w:val="00B01229"/>
    <w:rsid w:val="00B220FD"/>
    <w:rsid w:val="00B965B4"/>
    <w:rsid w:val="00CF7C82"/>
    <w:rsid w:val="00D762A4"/>
    <w:rsid w:val="00E04DB6"/>
    <w:rsid w:val="00E2304D"/>
    <w:rsid w:val="00E4546D"/>
    <w:rsid w:val="00E45D3D"/>
    <w:rsid w:val="00ED2BF7"/>
    <w:rsid w:val="00F05E8E"/>
    <w:rsid w:val="03E24037"/>
    <w:rsid w:val="04852AD8"/>
    <w:rsid w:val="09404DE2"/>
    <w:rsid w:val="0E011CE3"/>
    <w:rsid w:val="0E6D4BFC"/>
    <w:rsid w:val="0F017D99"/>
    <w:rsid w:val="0F4A1B56"/>
    <w:rsid w:val="0FF80A8B"/>
    <w:rsid w:val="107A1E28"/>
    <w:rsid w:val="11344746"/>
    <w:rsid w:val="11A46823"/>
    <w:rsid w:val="121758E8"/>
    <w:rsid w:val="1370180A"/>
    <w:rsid w:val="14A40951"/>
    <w:rsid w:val="157C248E"/>
    <w:rsid w:val="15820365"/>
    <w:rsid w:val="179F1609"/>
    <w:rsid w:val="18CA6B8F"/>
    <w:rsid w:val="18E85604"/>
    <w:rsid w:val="1AC21052"/>
    <w:rsid w:val="1BA555FA"/>
    <w:rsid w:val="1C66181C"/>
    <w:rsid w:val="1D7E6B66"/>
    <w:rsid w:val="223544D6"/>
    <w:rsid w:val="23ED71AB"/>
    <w:rsid w:val="259F2CEC"/>
    <w:rsid w:val="25A109CB"/>
    <w:rsid w:val="26D54CCC"/>
    <w:rsid w:val="28097F6A"/>
    <w:rsid w:val="2C711031"/>
    <w:rsid w:val="30E233FF"/>
    <w:rsid w:val="31412FE0"/>
    <w:rsid w:val="321B6A8D"/>
    <w:rsid w:val="35032464"/>
    <w:rsid w:val="35D778BA"/>
    <w:rsid w:val="38B35D48"/>
    <w:rsid w:val="3B2A7445"/>
    <w:rsid w:val="3B8748CB"/>
    <w:rsid w:val="3FFB58D8"/>
    <w:rsid w:val="418F5DB5"/>
    <w:rsid w:val="42E64F34"/>
    <w:rsid w:val="43421586"/>
    <w:rsid w:val="44620ADE"/>
    <w:rsid w:val="45B3227E"/>
    <w:rsid w:val="48F7696F"/>
    <w:rsid w:val="490D2512"/>
    <w:rsid w:val="494000EA"/>
    <w:rsid w:val="4C414C4E"/>
    <w:rsid w:val="4CBE0D38"/>
    <w:rsid w:val="4D014D82"/>
    <w:rsid w:val="4D753E19"/>
    <w:rsid w:val="4FAD4691"/>
    <w:rsid w:val="506D17EC"/>
    <w:rsid w:val="56C578B8"/>
    <w:rsid w:val="5723381C"/>
    <w:rsid w:val="57835E38"/>
    <w:rsid w:val="58CA2046"/>
    <w:rsid w:val="59D870E8"/>
    <w:rsid w:val="59FD47B8"/>
    <w:rsid w:val="5B3B756C"/>
    <w:rsid w:val="5B87006E"/>
    <w:rsid w:val="5C8043D1"/>
    <w:rsid w:val="5CC0232C"/>
    <w:rsid w:val="5CDA1694"/>
    <w:rsid w:val="5CEC50F1"/>
    <w:rsid w:val="61616428"/>
    <w:rsid w:val="619E245D"/>
    <w:rsid w:val="62F97B38"/>
    <w:rsid w:val="63B973E5"/>
    <w:rsid w:val="63F074FE"/>
    <w:rsid w:val="658E3DDA"/>
    <w:rsid w:val="66131B57"/>
    <w:rsid w:val="680A3EAC"/>
    <w:rsid w:val="6E570140"/>
    <w:rsid w:val="6EE240D7"/>
    <w:rsid w:val="6F3A54C7"/>
    <w:rsid w:val="6F4F5504"/>
    <w:rsid w:val="6F78239F"/>
    <w:rsid w:val="71910630"/>
    <w:rsid w:val="73756CD3"/>
    <w:rsid w:val="75A2672B"/>
    <w:rsid w:val="77327D04"/>
    <w:rsid w:val="786D3455"/>
    <w:rsid w:val="79BA3E3F"/>
    <w:rsid w:val="7B9D6653"/>
    <w:rsid w:val="7C3360DF"/>
    <w:rsid w:val="7E0D03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KaiTi_GB2312" w:eastAsia="KaiTi_GB2312"/>
      <w:sz w:val="28"/>
      <w:szCs w:val="28"/>
    </w:rPr>
  </w:style>
  <w:style w:type="paragraph" w:styleId="4">
    <w:name w:val="heading 3"/>
    <w:basedOn w:val="1"/>
    <w:next w:val="5"/>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customStyle="1" w:styleId="12">
    <w:name w:val="Header Char"/>
    <w:basedOn w:val="10"/>
    <w:link w:val="8"/>
    <w:qFormat/>
    <w:uiPriority w:val="0"/>
    <w:rPr>
      <w:rFonts w:asciiTheme="minorHAnsi" w:hAnsiTheme="minorHAnsi" w:eastAsiaTheme="minorEastAsia" w:cstheme="minorBidi"/>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12</Pages>
  <Words>792</Words>
  <Characters>4516</Characters>
  <Lines>37</Lines>
  <Paragraphs>10</Paragraphs>
  <TotalTime>1</TotalTime>
  <ScaleCrop>false</ScaleCrop>
  <LinksUpToDate>false</LinksUpToDate>
  <CharactersWithSpaces>5298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2023-11-28T11:54:00Z</dcterms:created>
  <dc:creator>Samsung</dc:creator>
  <cp:lastModifiedBy>赵萌</cp:lastModifiedBy>
  <dcterms:modified xsi:type="dcterms:W3CDTF">2023-11-30T03:09:58Z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8FB320FA724B42B8A3E97A5E490D1ABC_13</vt:lpwstr>
  </property>
</Properties>
</file>